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本次检验项目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肉制品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（一）抽检依据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抽检依据是《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食品安全国家标准食品添加剂使用标准》（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GB2760-2014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）、《食品安全国家标准食品中污染物限量》（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GB2762-20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22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）、整顿办函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〔20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1号《食品中可能违法添加的非食用物质和易滥用的食品添加剂品种名单(第五批)》、食品整治办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〔20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08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3号《食品中可能违法添加的非食用物质和易滥用的食品添加剂品种名单(第一批)》、《食品安全国家标准 熟肉制品》（GB 2726-2016）、食品安全国家标准 腌腊肉制品（GB 2730-2015）、《食品安全国家标准 预包装食品中致病菌限量》（GB 29921-2021）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《食品安全国家标准 散装即食食品中致病菌限量》（GB 31607-2021）等标准及产品明示标准和指标的要求。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（二）抽检项目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1.酱卤肉制品检验项目包括（铅(以Pb计)、镉(以Cd计)、铬(以Cr计)、总砷(以As计)、N-二甲基亚硝胺、亚硝酸盐(以亚硝酸钠计)、苯甲酸及其钠盐(以苯甲酸计)、山梨酸及其钾盐(以山梨酸计)、脱氢乙酸及其钠盐(以脱氢乙酸计)、纳他霉素、防腐剂混合使用时各自用量占其最大使用量的比例之和、合成着色剂(柠檬黄、日落黄、胭脂红)、糖精钠(以糖精计)、氯霉素、酸性橙II、菌落总数、大肠菌群、沙门氏菌、金黄色葡萄球菌、单核细胞增生李斯特氏菌、致泻大肠埃希氏菌）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2.熟肉干制品检验项目包括（铅(以Pb计)、铬(以Cr计)、N-二甲基亚硝胺、苯甲酸及其钠盐(以苯甲酸计)、山梨酸及其钾盐(以山梨酸计)、脱氢乙酸及其钠盐(以脱氢乙酸计)、防腐剂混合使用时各自用量占其最大使用量的比例之和、合成着色剂(胭脂红)、氯霉素、菌落总数、大肠菌群、沙门氏菌、金黄色葡萄球菌、单核细胞增生李斯特氏菌、致泻大肠埃希氏菌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3.腌腊肉制品检验项目包括（过氧化值(以脂肪计)、铅(以Pb计)、总砷(以As计)、亚硝酸盐(以亚硝酸钠计)、苯甲酸及其钠盐(以苯甲酸计)、山梨酸及其钾盐(以山梨酸计)、合成着色剂(胭脂红、诱惑红、苋菜红、酸性红)、氯霉素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.熏煮香肠火腿制品检验项目包括（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胭脂红、诱惑红、氯霉素、菌落总数、大肠菌群、沙门氏菌、金黄色葡萄球菌、单核细胞增生李斯特氏菌、致泻大肠埃希氏菌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.熏烧烤肉制品检验项目包括（铅（以Pb计）、苯并[a]芘、N-二甲基亚硝胺、亚硝酸盐（以亚硝酸钠计）、苯甲酸及其钠盐（以苯甲酸计）、山梨酸及其钾盐（以山梨酸计）、纳他霉素、糖精钠（以糖精计）、柠檬黄、日落黄、胭脂红、氯霉素、菌落总数、大肠菌群、沙门氏菌、金黄色葡萄球菌、单核细胞增生李斯特氏菌、致泻大肠埃希氏菌）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乳制品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（一）抽检依据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抽检依据是《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食品安全国家标准食品添加剂使用标准》（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GB2760-2014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）、《食品安全国家标准食品中污染物限量》（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GB2762-20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22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《食品安全国家标准 巴氏杀菌乳》（GB 19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645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-2010）、《食品安全国家标准 灭菌乳》（GB 25190-2010）、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食品安全国家标准 调制乳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 xml:space="preserve">GB 25191-2010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" w:cs="Times New Roman"/>
          <w:sz w:val="32"/>
          <w:szCs w:val="32"/>
        </w:rPr>
        <w:t>《食品安全国家标准 发酵乳》（GB 19302-2010）、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《食品安全国家标准 乳粉》（GB 19644-2010）、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《食品安全国家标准 预包装食品中致病菌限量》（GB 29921-2021）、卫生部、工业和信息化部、农业部、工商总局、质检总局公告2011年第10号《关于三聚氰胺在食品中的限量值的公告》等标准及产品明示标准和指标的要求。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（二）抽检项目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1.灭菌乳检验项目包括（蛋白质、非脂乳固体、酸度、脂肪、三聚氰胺、丙二醇、铅(以Pb计)、 商业无菌）。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2.调制乳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（蛋白质、三聚氰胺、铅(以Pb计)、商业无菌、菌落总数、大肠菌群）。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3.发酵乳检验项目包括（脂肪、蛋白质、酸度、乳酸菌数、山梨酸及其钾盐、三聚氰胺、铅(以Pb计)、金黄色葡萄球菌、沙门氏菌、大肠菌群、酵母、霉菌）。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4.乳粉检验项目包括（蛋白质、脂肪、铅（以Pb计）、三聚氰胺、菌落总数、大肠菌群）。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5、其他乳制品（浓缩乳制品）检验项目（蛋白、质三聚氰胺、商业无菌、大肠菌群、菌落总数）。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6、其他乳制品（奶油）检验项目（脂肪、酸度、三聚氰胺、沙门氏菌、商业无菌、菌落总数、大肠菌群、霉菌）。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7、其他乳制品（干酪、再制干酪、干酪制品）检验项目（三聚氰胺、金黄色葡萄球菌、沙门氏菌、单核细胞增生李斯特氏菌、菌落总数、大肠菌群、霉菌）。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食用油、油脂及其制品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（一）抽检依据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《菜籽油》（GB/T 1536-20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21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）、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《食品安全国家标准 植物油》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GB 2716-2018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）、《食品安全国家标准 食品添加剂使用标准》（GB 2760-2014）、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《食品安全国家标准 食用油脂制品》（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GB 15196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-2015）、《食品安全国家标准 食用动物油脂》（GB 10146-2015）、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《食品安全国家标准食品中污染物限量》（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GB2762-20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22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）等标准及产品明示标准和指标的要求。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（二）抽检项目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1.菜籽油检验项目包括（酸值/酸价、过氧化值、铅（以Pb计）、苯并[a]芘、溶剂残留量、特丁基对苯二酚（TBHQ）、乙基麦芽酚）。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2.大豆油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（酸值/酸价、过氧化值、苯并[a]芘、溶剂残留量、特丁基对苯二酚(TBHQ)）。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3.食用植物调和油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（酸价、过氧化值、铅(以Pb计)、苯并[a]芘、溶剂残留量、特丁基对 苯二酚(TBHQ)、乙基麦芽酚）。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4.食用油脂制品检验项目（酸价（以脂肪计）、过氧化值（以脂肪计）、铅（以Pb计）、大肠菌群、霉菌）。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5、食用动物油脂检验项目（酸价、过氧化值、丙二醛、铅（以Pb计）、苯并[a]芘）。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炒货食品及坚果制品</w:t>
      </w:r>
    </w:p>
    <w:p>
      <w:pPr>
        <w:spacing w:line="560" w:lineRule="exact"/>
        <w:ind w:firstLine="642" w:firstLineChars="200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抽检依据是：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zh-CN" w:eastAsia="zh-CN" w:bidi="ar-SA"/>
        </w:rPr>
        <w:t>《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zh-CN" w:eastAsia="zh-CN" w:bidi="ar-SA"/>
        </w:rPr>
        <w:t>食品安全国家标准 坚果与籽类食品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zh-CN" w:eastAsia="zh-CN" w:bidi="ar-SA"/>
        </w:rPr>
        <w:t>》（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GB 19300-2014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zh-CN" w:eastAsia="zh-CN" w:bidi="ar-SA"/>
        </w:rPr>
        <w:t>）、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《食品安全国家标准食品添加剂使用标准》（GB2760-2014）、《食品安全国家标准食品中污染物限量》（GB2762-2022）、 《食品安全国家标准 食品中真菌毒素限量》（GB 2761-2017）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等标准要求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（二）抽检项目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炒货食品及坚果制品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的抽检项目包括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酸价（以脂肪计）（KOH）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过氧化值（以脂肪计）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铅（以Pb计）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黄曲霉毒素B1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苯甲酸及其钠盐（以苯甲酸计）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山梨酸及其钾盐（以山梨酸计）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脱氢乙酸及其钠盐（以脱氢乙酸计）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二氧化硫残留量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糖精钠（以糖精计）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甜蜜素（以环己基氨基磺酸计）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安赛蜜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霉菌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）。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蛋制品</w:t>
      </w:r>
    </w:p>
    <w:p>
      <w:pPr>
        <w:spacing w:line="560" w:lineRule="exact"/>
        <w:ind w:firstLine="642" w:firstLineChars="200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抽检依据是：《食品安全国家标准 蛋与蛋制品》（GB 2749-2015 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zh-CN" w:eastAsia="zh-CN" w:bidi="ar-SA"/>
        </w:rPr>
        <w:t>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《食品安全国家标准食品添加剂使用标准》（GB2760-2014）、《食品安全国家标准食品中污染物限量》（GB2762-2022）、 《食品安全国家标准 预包装食品中致病菌限量》（GB 29921-202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1）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《食品安全国家标准 散装即食食品中致病菌限量》（GB 31607-2021）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等标准要求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（二）抽检项目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再制蛋的抽检项目包括（铅（以Pb计）、苯甲酸及其钠盐（以苯甲酸计）、山梨酸及其钾盐（以山梨酸计）、菌落总数、大肠菌群、沙门氏菌）。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冷冻饮品</w:t>
      </w:r>
    </w:p>
    <w:p>
      <w:pPr>
        <w:pStyle w:val="9"/>
        <w:spacing w:line="560" w:lineRule="exact"/>
        <w:ind w:left="410" w:firstLine="0" w:firstLineChars="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（一）抽检依据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抽检依据是：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《冷冻饮品 冰淇淋》（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GB/T 31114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-2014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）、《冷冻饮品 雪糕》（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GB/T 31119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-2014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）、《食品安全国家标准 冷冻饮品和制作料》（GB 2759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-2015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《食品安全国家标准 预包装食品中致病菌限量》（GB 29921-2021）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、产品明示标准和质量要求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等标准要求。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（二）抽检项目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冷冻饮品检验项目（蛋白质、甜蜜素（以环己基氨基磺酸计）、糖精钠（以糖精计）、安赛蜜、三氯蔗糖、菌落总数、大肠菌群、沙门氏菌、单核细胞增生李斯特氏菌）。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速冻食品</w:t>
      </w:r>
    </w:p>
    <w:p>
      <w:pPr>
        <w:pStyle w:val="9"/>
        <w:spacing w:line="560" w:lineRule="exact"/>
        <w:ind w:left="410" w:firstLine="0" w:firstLineChars="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（一）抽检依据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抽检依据是：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食品安全国家标准食品添加剂使用标准》（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GB2760-2014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）、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《食品安全国家标准食品中污染物限量》（GB2762-2022）、《食品安全国家标准 食品中真菌毒素限量》（GB 2761-2017）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、《食品安全国家标准 速冻面米与调制食品》（GB 19295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-2021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《食品安全国家标准 预包装食品中致病菌限量》（GB 29921-2021）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《食品安全国家标准 散装即食食品中致病菌限量》（GB 31607-2021）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等标准要求。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（二）抽检项目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速冻面米食品检验项目（过氧化值（以脂肪计）、黄曲霉毒素B1、铅（以铅计）、糖精钠（以糖精计）、甜蜜素（以环己基氨基磺酸计）、柠檬黄、日落黄、苋菜红、亮蓝）。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餐饮食品</w:t>
      </w:r>
    </w:p>
    <w:p>
      <w:pPr>
        <w:pStyle w:val="9"/>
        <w:spacing w:line="560" w:lineRule="exact"/>
        <w:ind w:left="410" w:firstLine="0" w:firstLineChars="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抽检依据是：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食品安全国家标准食品添加剂使用标准》（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GB2760-2014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《食品安全国家标准食品中污染物限量》（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GB2762-20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、整顿办函〔2011〕1号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《食品中可能违法添加的非食用物质和易滥用的食品添加剂品种名单(第五批)》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、《食品安全地方标准 糌粑》（DBS54/ 2002-2017）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（二）抽检项目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1.发酵面制品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(自制)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的抽检项目包括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苯甲酸及其钠盐(以苯甲酸计)、山梨酸及其钾盐(以山梨酸计)、糖精钠(以糖精计)、脱氢乙酸及其钠盐(以脱氢乙酸计)、甜蜜素(以环己基氨基磺酸计)）。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2.复合调味料（自制）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的抽检项目包括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（罂粟碱、吗啡、可待因、那可丁）。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3.杂粮制品(自制)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的抽检项目包括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（蛋白质、含砂量、磁性金属物、铅、总砷、总汞、镉、黄曲霉毒素B1、六六六、滴滴涕、菌落总数、霉菌、大肠菌群、沙门氏菌、金黄色葡萄球菌）。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4.藏面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的抽检项目包括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（铅(以Pb计)、柠檬黄、日落黄、苯甲酸及其钠盐(以苯甲酸计)、山梨酸及其钾盐(以山梨酸计)、脱氢乙酸及其钠盐(以脱氢乙酸计)）。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5.油炸面制品(自制)的抽检项目包括（铝的残留量(干样品，以A1计)）。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熏烧烤肉类(自制)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的抽检项目包括（N- 二甲基亚硝胺、苯并[a]芘、铅(以Pb计）。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粉丝粉条(自制)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的抽检项目包括（铝的残留量(干样品，以A1计)）。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糕点(自制)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的抽检项目包括（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酸价(以脂肪计)(KOH)、过氧化值(以脂肪计)、山梨酸及其钾盐 (以山梨酸计)、脱氢乙酸及其钠盐(以脱氢乙酸计)、防腐剂混 合使用时各自用量占其最大使用量的比例之和、铝的残留量(干样品，以A1计)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坚果及籽类食品（自制）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的抽检项目包括（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黄曲霉毒素B₁ 、苯甲酸及其钠盐(以苯甲酸计)、山梨酸及 其钾盐(以山梨酸计)、脱氢乙酸及其钠盐(以脱氢乙酸计)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煎炸过程用油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的抽检项目包括（极性组分、酸价(以脂肪计)(kHO)）。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11.生食动物性水产品（自制）的抽检项目包括（铝的残留量(以即食海蜇中Al计)）。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粮食加工品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抽检依据是《</w:t>
      </w:r>
      <w:r>
        <w:rPr>
          <w:rFonts w:hint="eastAsia" w:ascii="Times New Roman" w:hAnsi="Times New Roman" w:eastAsia="仿宋" w:cs="Times New Roman"/>
          <w:sz w:val="32"/>
          <w:szCs w:val="32"/>
        </w:rPr>
        <w:t>食品安全国家标准食品添加剂使用标准》（</w:t>
      </w:r>
      <w:r>
        <w:rPr>
          <w:rFonts w:ascii="Times New Roman" w:hAnsi="Times New Roman" w:eastAsia="仿宋" w:cs="Times New Roman"/>
          <w:sz w:val="32"/>
          <w:szCs w:val="32"/>
        </w:rPr>
        <w:t>GB2760-2014</w:t>
      </w:r>
      <w:r>
        <w:rPr>
          <w:rFonts w:hint="eastAsia" w:ascii="Times New Roman" w:hAnsi="Times New Roman" w:eastAsia="仿宋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食品中真菌毒素限量》（</w:t>
      </w:r>
      <w:r>
        <w:rPr>
          <w:rFonts w:ascii="Times New Roman" w:hAnsi="Times New Roman" w:eastAsia="仿宋" w:cs="Times New Roman"/>
          <w:sz w:val="32"/>
          <w:szCs w:val="32"/>
        </w:rPr>
        <w:t>GB 2761-2017</w:t>
      </w:r>
      <w:r>
        <w:rPr>
          <w:rFonts w:hint="eastAsia" w:ascii="Times New Roman" w:hAnsi="Times New Roman" w:eastAsia="仿宋" w:cs="Times New Roman"/>
          <w:sz w:val="32"/>
          <w:szCs w:val="32"/>
        </w:rPr>
        <w:t>）、《食品安全国家标准食品中污染物限量》（GB2762-2017）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卫生部公告〔2011〕第 4 号 卫生部等 7 部门关于撤销食品添加剂过氧化苯甲酰、过氧 化钙的公告等标准及产品明示标准和指标的要求。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小麦粉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检验项目包括（镉（以Cd计）、苯并[a]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芘、</w:t>
      </w:r>
      <w:r>
        <w:rPr>
          <w:rFonts w:hint="eastAsia" w:ascii="Times New Roman" w:hAnsi="Times New Roman" w:eastAsia="仿宋" w:cs="Times New Roman"/>
          <w:sz w:val="32"/>
          <w:szCs w:val="32"/>
        </w:rPr>
        <w:t>玉米赤霉烯酮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脱氧雪腐镰刀菌烯醇、</w:t>
      </w:r>
      <w:r>
        <w:rPr>
          <w:rFonts w:hint="eastAsia" w:ascii="Times New Roman" w:hAnsi="Times New Roman" w:eastAsia="仿宋" w:cs="Times New Roman"/>
          <w:sz w:val="32"/>
          <w:szCs w:val="32"/>
        </w:rPr>
        <w:t>赭曲霉毒素A、黄曲霉毒素B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偶氮甲酰胺、过氧化苯甲酰）。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大米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检验项目包括（铅（以Pb计）、镉（以Cd计）、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无机砷（以As计）、</w:t>
      </w:r>
      <w:r>
        <w:rPr>
          <w:rFonts w:hint="eastAsia" w:ascii="Times New Roman" w:hAnsi="Times New Roman" w:eastAsia="仿宋" w:cs="Times New Roman"/>
          <w:sz w:val="32"/>
          <w:szCs w:val="32"/>
        </w:rPr>
        <w:t>苯并[a]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芘、</w:t>
      </w:r>
      <w:r>
        <w:rPr>
          <w:rFonts w:hint="eastAsia" w:ascii="Times New Roman" w:hAnsi="Times New Roman" w:eastAsia="仿宋" w:cs="Times New Roman"/>
          <w:sz w:val="32"/>
          <w:szCs w:val="32"/>
        </w:rPr>
        <w:t>黄曲霉毒素B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赭曲霉毒素A）。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挂面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检验项目包括（铅（以Pb计）、黄曲霉毒素B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、脱氢乙酸及其钠盐（以脱氢乙酸计）、合成着色剂（柠檬黄、日落黄））。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</w:rPr>
        <w:t>谷物加工品检验项目包括（铅（以Pb计）、镉（以Cd计）、黄曲霉毒素B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赭曲霉毒素A）。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.玉米粉(片、渣)检验项目包括（苯并[a]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芘、</w:t>
      </w:r>
      <w:r>
        <w:rPr>
          <w:rFonts w:hint="eastAsia" w:ascii="Times New Roman" w:hAnsi="Times New Roman" w:eastAsia="仿宋" w:cs="Times New Roman"/>
          <w:sz w:val="32"/>
          <w:szCs w:val="32"/>
        </w:rPr>
        <w:t>黄曲霉毒素B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、赭曲霉毒素A、玉米赤霉烯酮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脱氧雪腐镰刀菌烯醇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米粉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检验项目包括（铅（以Pb计）、镉（以Cd计）、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总汞（以Hg计）、无机砷（以As计）、</w:t>
      </w:r>
      <w:r>
        <w:rPr>
          <w:rFonts w:hint="eastAsia" w:ascii="Times New Roman" w:hAnsi="Times New Roman" w:eastAsia="仿宋" w:cs="Times New Roman"/>
          <w:sz w:val="32"/>
          <w:szCs w:val="32"/>
        </w:rPr>
        <w:t>苯并[a]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芘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其他谷物碾磨加工品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检验项目包括（铅（以Pb计）、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铬</w:t>
      </w:r>
      <w:r>
        <w:rPr>
          <w:rFonts w:hint="eastAsia" w:ascii="Times New Roman" w:hAnsi="Times New Roman" w:eastAsia="仿宋" w:cs="Times New Roman"/>
          <w:sz w:val="32"/>
          <w:szCs w:val="32"/>
        </w:rPr>
        <w:t>（以C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r</w:t>
      </w:r>
      <w:r>
        <w:rPr>
          <w:rFonts w:hint="eastAsia" w:ascii="Times New Roman" w:hAnsi="Times New Roman" w:eastAsia="仿宋" w:cs="Times New Roman"/>
          <w:sz w:val="32"/>
          <w:szCs w:val="32"/>
        </w:rPr>
        <w:t>计）、赭曲霉毒素A）。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8.生湿面制品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检验项目包括（铅（以Pb计）、苯甲酸及其钠盐（以苯甲酸计）、山梨酸及其钾盐（以山梨酸计）、脱氢乙酸及其钠盐（以脱氢乙酸计）、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二氧化硫残留量、柠檬黄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9.发酵面制品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检验项目包括（苯甲酸及其钠盐（以苯甲酸计）、山梨酸及其钾盐（以山梨酸计）、脱氢乙酸及其钠盐（以脱氢乙酸计）、糖精钠（以糖精计）、甜蜜素（以环己基氨基磺酸计）、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安赛蜜、合成着色剂（柠檬黄、胭脂红）、菌落总数、大肠菌群、沙门氏菌、金黄色葡萄球菌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10.米粉制品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检验项目包括（苯甲酸及其钠盐（以苯甲酸计）、山梨酸及其钾盐（以山梨酸计）、脱氢乙酸及其钠盐（以脱氢乙酸计）、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二氧化硫残留量、菌落总数、大肠菌群、沙门氏菌、金黄色葡萄球菌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11.其他谷物粉类制成品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检验项目包括（黄曲霉毒素B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、苯甲酸及其钠盐（以苯甲酸计）、山梨酸及其钾盐（以山梨酸计）、脱氢乙酸及其钠盐（以脱氢乙酸计）、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菌落总数、大肠菌群、沙门氏菌、金黄色葡萄球菌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饮料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抽检依据是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食品安全国家标准 饮用天然矿泉水》（GB 8537-2018)、《食品安全国家标准 包装饮用水》（GB 19298-2014)、</w:t>
      </w:r>
      <w:r>
        <w:rPr>
          <w:rFonts w:hint="eastAsia"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瓶装饮用纯净水</w:t>
      </w:r>
      <w:r>
        <w:rPr>
          <w:rFonts w:hint="eastAsia" w:ascii="Times New Roman" w:hAnsi="Times New Roman" w:eastAsia="仿宋" w:cs="Times New Roman"/>
          <w:sz w:val="32"/>
          <w:szCs w:val="32"/>
        </w:rPr>
        <w:t>》（</w:t>
      </w:r>
      <w:r>
        <w:rPr>
          <w:rFonts w:ascii="Times New Roman" w:hAnsi="Times New Roman" w:eastAsia="仿宋" w:cs="Times New Roman"/>
          <w:sz w:val="32"/>
          <w:szCs w:val="32"/>
        </w:rPr>
        <w:t>GB 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7323</w:t>
      </w:r>
      <w:r>
        <w:rPr>
          <w:rFonts w:ascii="Times New Roman" w:hAnsi="Times New Roman" w:eastAsia="仿宋" w:cs="Times New Roman"/>
          <w:sz w:val="32"/>
          <w:szCs w:val="32"/>
        </w:rPr>
        <w:t>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1998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《食品安全国家标准 饮料》（GB 7101-2015）、《食品安全国家标准 食品添加剂使用标准》（GB 2760-2014）、《食品安全国家标准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食品中真菌毒素限量》（</w:t>
      </w:r>
      <w:r>
        <w:rPr>
          <w:rFonts w:ascii="Times New Roman" w:hAnsi="Times New Roman" w:eastAsia="仿宋" w:cs="Times New Roman"/>
          <w:sz w:val="32"/>
          <w:szCs w:val="32"/>
        </w:rPr>
        <w:t>GB 2761-2017</w:t>
      </w:r>
      <w:r>
        <w:rPr>
          <w:rFonts w:hint="eastAsia" w:ascii="Times New Roman" w:hAnsi="Times New Roman" w:eastAsia="仿宋" w:cs="Times New Roman"/>
          <w:sz w:val="32"/>
          <w:szCs w:val="32"/>
        </w:rPr>
        <w:t>）、《食品安全国家标准食品中污染物限量》（</w:t>
      </w:r>
      <w:r>
        <w:rPr>
          <w:rFonts w:ascii="Times New Roman" w:hAnsi="Times New Roman" w:eastAsia="仿宋" w:cs="Times New Roman"/>
          <w:sz w:val="32"/>
          <w:szCs w:val="32"/>
        </w:rPr>
        <w:t>GB2762-2017</w:t>
      </w:r>
      <w:r>
        <w:rPr>
          <w:rFonts w:hint="eastAsia" w:ascii="Times New Roman" w:hAnsi="Times New Roman" w:eastAsia="仿宋" w:cs="Times New Roman"/>
          <w:sz w:val="32"/>
          <w:szCs w:val="32"/>
        </w:rPr>
        <w:t>）、《食品安全国家标准 预包装食品中致病菌限量》（GB 29921-2021）等标准及产品明示标准和指标的要求。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1.饮用天然矿泉水检验项目包括（界限指标、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铅（以Pb计）、总砷（以As计）、镉（以Cd计）、总汞（以Hg计）、</w:t>
      </w:r>
      <w:r>
        <w:rPr>
          <w:rFonts w:hint="eastAsia" w:ascii="Times New Roman" w:hAnsi="Times New Roman" w:eastAsia="仿宋" w:cs="Times New Roman"/>
          <w:sz w:val="32"/>
          <w:szCs w:val="32"/>
        </w:rPr>
        <w:t>镍、溴酸盐、硝酸盐（以NO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vertAlign w:val="superscript"/>
        </w:rPr>
        <w:t>-</w:t>
      </w:r>
      <w:r>
        <w:rPr>
          <w:rFonts w:hint="eastAsia" w:ascii="Times New Roman" w:hAnsi="Times New Roman" w:eastAsia="仿宋" w:cs="Times New Roman"/>
          <w:sz w:val="32"/>
          <w:szCs w:val="32"/>
        </w:rPr>
        <w:t>计）、亚硝酸盐（以NO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vertAlign w:val="superscript"/>
        </w:rPr>
        <w:t>-</w:t>
      </w:r>
      <w:r>
        <w:rPr>
          <w:rFonts w:hint="eastAsia" w:ascii="Times New Roman" w:hAnsi="Times New Roman" w:eastAsia="仿宋" w:cs="Times New Roman"/>
          <w:sz w:val="32"/>
          <w:szCs w:val="32"/>
        </w:rPr>
        <w:t>计）、大肠菌群、铜绿假单胞菌）。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饮用纯净水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电导率、耗氧量（以O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计）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铅（以Pb计）、总砷（以As计）、镉（以Cd计）、</w:t>
      </w:r>
      <w:r>
        <w:rPr>
          <w:rFonts w:hint="eastAsia" w:ascii="Times New Roman" w:hAnsi="Times New Roman" w:eastAsia="仿宋" w:cs="Times New Roman"/>
          <w:sz w:val="32"/>
          <w:szCs w:val="32"/>
        </w:rPr>
        <w:t>亚硝酸盐（以NO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vertAlign w:val="superscript"/>
        </w:rPr>
        <w:t>-</w:t>
      </w:r>
      <w:r>
        <w:rPr>
          <w:rFonts w:hint="eastAsia" w:ascii="Times New Roman" w:hAnsi="Times New Roman" w:eastAsia="仿宋" w:cs="Times New Roman"/>
          <w:sz w:val="32"/>
          <w:szCs w:val="32"/>
        </w:rPr>
        <w:t>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余氯（游离氯）、溴酸盐、三氯甲烷、</w:t>
      </w:r>
      <w:r>
        <w:rPr>
          <w:rFonts w:hint="eastAsia" w:ascii="Times New Roman" w:hAnsi="Times New Roman" w:eastAsia="仿宋" w:cs="Times New Roman"/>
          <w:sz w:val="32"/>
          <w:szCs w:val="32"/>
        </w:rPr>
        <w:t>大肠菌群、铜绿假单胞菌）。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</w:rPr>
        <w:t>其他类饮用水检验项目包括（耗氧量（以O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铅（以Pb计）、总砷（以As计）、镉（以Cd计）、</w:t>
      </w:r>
      <w:r>
        <w:rPr>
          <w:rFonts w:hint="eastAsia" w:ascii="Times New Roman" w:hAnsi="Times New Roman" w:eastAsia="仿宋" w:cs="Times New Roman"/>
          <w:sz w:val="32"/>
          <w:szCs w:val="32"/>
        </w:rPr>
        <w:t>亚硝酸盐（以NO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vertAlign w:val="superscript"/>
        </w:rPr>
        <w:t>-</w:t>
      </w:r>
      <w:r>
        <w:rPr>
          <w:rFonts w:hint="eastAsia" w:ascii="Times New Roman" w:hAnsi="Times New Roman" w:eastAsia="仿宋" w:cs="Times New Roman"/>
          <w:sz w:val="32"/>
          <w:szCs w:val="32"/>
        </w:rPr>
        <w:t>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余氯（游离氯）、溴酸盐、三氯甲烷、</w:t>
      </w:r>
      <w:r>
        <w:rPr>
          <w:rFonts w:hint="eastAsia" w:ascii="Times New Roman" w:hAnsi="Times New Roman" w:eastAsia="仿宋" w:cs="Times New Roman"/>
          <w:sz w:val="32"/>
          <w:szCs w:val="32"/>
        </w:rPr>
        <w:t>大肠菌群、铜绿假单胞菌）。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5.果蔬汁类及其饮料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铅（以Pb计）、展青霉素、</w:t>
      </w:r>
      <w:r>
        <w:rPr>
          <w:rFonts w:hint="eastAsia" w:ascii="Times New Roman" w:hAnsi="Times New Roman" w:eastAsia="仿宋" w:cs="Times New Roman"/>
          <w:sz w:val="32"/>
          <w:szCs w:val="32"/>
        </w:rPr>
        <w:t>苯甲酸及其钠盐（以苯甲酸计）、山梨酸及其钾盐（以山梨酸计）、脱氢乙酸及其钠盐（以脱氢乙酸计）、防腐剂混合使用时各自用量占其最大使用量的比例之和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安赛蜜、甜蜜素（以环己基氨基磺酸计）、合成着色剂（苋菜红、胭脂红、柠檬黄、日落黄、亮蓝）、菌落总数、大肠菌群、霉菌、酵母）。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6.蛋白饮料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蛋白质、乳酸菌数、三聚氰胺、</w:t>
      </w:r>
      <w:r>
        <w:rPr>
          <w:rFonts w:hint="eastAsia" w:ascii="Times New Roman" w:hAnsi="Times New Roman" w:eastAsia="仿宋" w:cs="Times New Roman"/>
          <w:sz w:val="32"/>
          <w:szCs w:val="32"/>
        </w:rPr>
        <w:t>苯甲酸及其钠盐（以苯甲酸计）、山梨酸及其钾盐（以山梨酸计）、脱氢乙酸及其钠盐（以脱氢乙酸计）、防腐剂混合使用时各自用量占其最大使用量的比例之和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菌落总数、大肠菌群、霉菌、酵母、商业无菌）。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7.碳酸饮料（汽水）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二氧化碳气容量、</w:t>
      </w:r>
      <w:r>
        <w:rPr>
          <w:rFonts w:hint="eastAsia" w:ascii="Times New Roman" w:hAnsi="Times New Roman" w:eastAsia="仿宋" w:cs="Times New Roman"/>
          <w:sz w:val="32"/>
          <w:szCs w:val="32"/>
        </w:rPr>
        <w:t>苯甲酸及其钠盐（以苯甲酸计）、山梨酸及其钾盐（以山梨酸计）、防腐剂混合使用时各自用量占其最大使用量的比例之和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、甜蜜素（以环己基氨基磺酸计）、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阿斯巴甜、菌落总数、霉菌、酵母）。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" w:cs="Times New Roman"/>
          <w:sz w:val="32"/>
          <w:szCs w:val="32"/>
        </w:rPr>
        <w:t>茶饮料检验项目包括（茶多酚、咖啡因、脱氢乙酸及其钠盐（以脱氢乙酸计）、菌落总数）。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9.固体饮料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蛋白质、铅（以Pb计）、</w:t>
      </w:r>
      <w:r>
        <w:rPr>
          <w:rFonts w:hint="eastAsia" w:ascii="Times New Roman" w:hAnsi="Times New Roman" w:eastAsia="仿宋" w:cs="Times New Roman"/>
          <w:sz w:val="32"/>
          <w:szCs w:val="32"/>
        </w:rPr>
        <w:t>苯甲酸及其钠盐（以苯甲酸计）、山梨酸及其钾盐（以山梨酸计）、防腐剂混合使用时各自用量占其最大使用量的比例之和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、糖精钠（以糖精计）、合成着色剂（苋菜红、胭脂红、柠檬黄、日落黄、亮蓝）、相同色泽着色剂混合使用时各自用量占其最大使用量的比例之和、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菌落总数、大肠菌群、霉菌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</w:rPr>
        <w:t>.其他饮料检验项目包括（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苋菜红、胭脂红、柠檬黄、日落黄、亮蓝）、菌落总数、大肠菌群、霉菌、酵母）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薯类和膨化食品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抽检依据是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食品安全国家标准 膨化食品》（GB 17401-2014)、</w:t>
      </w:r>
      <w:r>
        <w:rPr>
          <w:rFonts w:hint="eastAsia" w:ascii="Times New Roman" w:hAnsi="Times New Roman" w:eastAsia="仿宋" w:cs="Times New Roman"/>
          <w:sz w:val="32"/>
          <w:szCs w:val="32"/>
        </w:rPr>
        <w:t>《食品安全国家标准 食品添加剂使用标准》（GB 2760-2014）、《食品安全国家标准 食品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中真菌毒素限量</w:t>
      </w:r>
      <w:r>
        <w:rPr>
          <w:rFonts w:hint="eastAsia" w:ascii="Times New Roman" w:hAnsi="Times New Roman" w:eastAsia="仿宋" w:cs="Times New Roman"/>
          <w:sz w:val="32"/>
          <w:szCs w:val="32"/>
        </w:rPr>
        <w:t>》（GB 276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-201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《食品安全国家标准食品中污染物限量》（</w:t>
      </w:r>
      <w:r>
        <w:rPr>
          <w:rFonts w:ascii="Times New Roman" w:hAnsi="Times New Roman" w:eastAsia="仿宋" w:cs="Times New Roman"/>
          <w:sz w:val="32"/>
          <w:szCs w:val="32"/>
        </w:rPr>
        <w:t>GB2762-2017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《食品安全国家标准 预包装食品中致病菌限量》（GB 29921-2021）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《食品安全国家标准 散装即食食品中致病菌限量》（GB 31607-2021）等标准及产品明示标准和指标的要求。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膨化食品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水分、</w:t>
      </w:r>
      <w:r>
        <w:rPr>
          <w:rFonts w:hint="eastAsia" w:ascii="Times New Roman" w:hAnsi="Times New Roman" w:eastAsia="仿宋" w:cs="Times New Roman"/>
          <w:sz w:val="32"/>
          <w:szCs w:val="32"/>
        </w:rPr>
        <w:t>酸价（以脂肪计）、过氧化值（以脂肪计）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黄曲霉毒素B</w:t>
      </w:r>
      <w:r>
        <w:rPr>
          <w:rFonts w:hint="eastAsia" w:ascii="Times New Roman" w:hAnsi="Times New Roman" w:eastAsia="仿宋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糖精钠（以糖精计）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苯甲酸及其钠盐（以苯甲酸计）、山梨酸及其钾盐（以山梨酸计）、甜蜜素（以环己基氨基磺酸计）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菌落总数、大肠菌群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沙门氏菌、金黄色葡萄球菌）。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干制薯类检验项目包括（</w:t>
      </w:r>
      <w:r>
        <w:rPr>
          <w:rFonts w:hint="eastAsia" w:ascii="Times New Roman" w:hAnsi="Times New Roman" w:eastAsia="仿宋" w:cs="Times New Roman"/>
          <w:sz w:val="32"/>
          <w:szCs w:val="32"/>
        </w:rPr>
        <w:t>酸价（以脂肪计）、过氧化值（以脂肪计）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铅（以Pb计）、菌落总数、大肠菌群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沙门氏菌、金黄色葡萄球菌）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冷冻薯类检验项目包括</w:t>
      </w:r>
      <w:r>
        <w:rPr>
          <w:rFonts w:hint="eastAsia" w:ascii="Times New Roman" w:hAnsi="Times New Roman" w:eastAsia="仿宋" w:cs="Times New Roman"/>
          <w:sz w:val="32"/>
          <w:szCs w:val="32"/>
        </w:rPr>
        <w:t>铅（以Pb计）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薯泥（酱）类检验项目包括（</w:t>
      </w:r>
      <w:r>
        <w:rPr>
          <w:rFonts w:hint="eastAsia" w:ascii="Times New Roman" w:hAnsi="Times New Roman" w:eastAsia="仿宋" w:cs="Times New Roman"/>
          <w:sz w:val="32"/>
          <w:szCs w:val="32"/>
        </w:rPr>
        <w:t>铅（以Pb计）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苯甲酸及其钠盐（以苯甲酸计）、山梨酸及其钾盐（以山梨酸计）、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商业无菌、沙门氏菌、金黄色葡萄球菌）。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薯粉类检验项目包括</w:t>
      </w:r>
      <w:r>
        <w:rPr>
          <w:rFonts w:hint="eastAsia" w:ascii="Times New Roman" w:hAnsi="Times New Roman" w:eastAsia="仿宋" w:cs="Times New Roman"/>
          <w:sz w:val="32"/>
          <w:szCs w:val="32"/>
        </w:rPr>
        <w:t>铅（以Pb计）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其他薯类检验项目包括（</w:t>
      </w:r>
      <w:r>
        <w:rPr>
          <w:rFonts w:hint="eastAsia" w:ascii="Times New Roman" w:hAnsi="Times New Roman" w:eastAsia="仿宋" w:cs="Times New Roman"/>
          <w:sz w:val="32"/>
          <w:szCs w:val="32"/>
        </w:rPr>
        <w:t>铅（以Pb计）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沙门氏菌、金黄色葡萄球菌）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糖果制品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抽检依据是</w:t>
      </w:r>
      <w:r>
        <w:rPr>
          <w:rFonts w:hint="eastAsia" w:ascii="Times New Roman" w:hAnsi="Times New Roman" w:eastAsia="仿宋" w:cs="Times New Roman"/>
          <w:sz w:val="32"/>
          <w:szCs w:val="32"/>
        </w:rPr>
        <w:t>《食品安全国家标准 糖果》（GB 17399-2016）、《食品安全国家标准 食品添加剂使用标准》（GB 2760-2014）、《食品安全国家标准食品中污染物限量》（</w:t>
      </w:r>
      <w:r>
        <w:rPr>
          <w:rFonts w:ascii="Times New Roman" w:hAnsi="Times New Roman" w:eastAsia="仿宋" w:cs="Times New Roman"/>
          <w:sz w:val="32"/>
          <w:szCs w:val="32"/>
        </w:rPr>
        <w:t>GB2762-2017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《食品安全国家标准 预包装食品中致病菌限量》（GB 29921-2021）、《食品安全国家标准 散装即食食品中致病菌限量》（GB 31607-2021）等标准及产品明示标准和指标的要求。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1.糖果检验项目包括（铅（以Pb计）、糖精钠（以糖精计）、甜蜜素（以环己基氨基磺酸计）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合成着色剂（柠檬黄、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新红、</w:t>
      </w:r>
      <w:r>
        <w:rPr>
          <w:rFonts w:hint="eastAsia" w:ascii="Times New Roman" w:hAnsi="Times New Roman" w:eastAsia="仿宋" w:cs="Times New Roman"/>
          <w:sz w:val="32"/>
          <w:szCs w:val="32"/>
        </w:rPr>
        <w:t>苋菜红、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靛蓝、</w:t>
      </w:r>
      <w:r>
        <w:rPr>
          <w:rFonts w:hint="eastAsia" w:ascii="Times New Roman" w:hAnsi="Times New Roman" w:eastAsia="仿宋" w:cs="Times New Roman"/>
          <w:sz w:val="32"/>
          <w:szCs w:val="32"/>
        </w:rPr>
        <w:t>胭脂红、日落黄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诱惑红、亮蓝、酸性红、喹啉黄、赤藓红</w:t>
      </w:r>
      <w:r>
        <w:rPr>
          <w:rFonts w:hint="eastAsia" w:ascii="Times New Roman" w:hAnsi="Times New Roman" w:eastAsia="仿宋" w:cs="Times New Roman"/>
          <w:sz w:val="32"/>
          <w:szCs w:val="32"/>
        </w:rPr>
        <w:t>）、相同色泽着色剂混合使用时各自用量占其最大使用量的比例之和、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二氧化硫残留量、</w:t>
      </w:r>
      <w:r>
        <w:rPr>
          <w:rFonts w:hint="eastAsia" w:ascii="Times New Roman" w:hAnsi="Times New Roman" w:eastAsia="仿宋" w:cs="Times New Roman"/>
          <w:sz w:val="32"/>
          <w:szCs w:val="32"/>
        </w:rPr>
        <w:t>菌落总数、大肠菌群）。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.巧克力及巧克力制品、代可可脂巧克力及代可可脂巧克力制品检验项目包括（铅（以Pb计）、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沙门氏菌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果冻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检验项目包括（铅（以Pb计）、山梨酸及其钾盐（以山梨酸计）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、苯甲酸及其钠盐（以苯甲酸计）、</w:t>
      </w:r>
      <w:r>
        <w:rPr>
          <w:rFonts w:hint="eastAsia" w:ascii="Times New Roman" w:hAnsi="Times New Roman" w:eastAsia="仿宋" w:cs="Times New Roman"/>
          <w:sz w:val="32"/>
          <w:szCs w:val="32"/>
        </w:rPr>
        <w:t>糖精钠（以糖精计）、甜蜜素（以环己基氨基磺酸计）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菌落总数、大肠菌群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霉菌、酵母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酒类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抽检依据是</w:t>
      </w:r>
      <w:r>
        <w:rPr>
          <w:rFonts w:hint="eastAsia" w:ascii="Times New Roman" w:hAnsi="Times New Roman" w:eastAsia="仿宋" w:cs="Times New Roman"/>
          <w:sz w:val="32"/>
          <w:szCs w:val="32"/>
        </w:rPr>
        <w:t>《食品安全国家标准 蒸馏酒及其配制酒》（GB 2757-2012）、《食品安全国家标准 发酵酒及其配制酒》（GB 2758-2012）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葡萄酒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GB/T 15037-2006）、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</w:rPr>
        <w:t>食品安全国家标准食品添加剂使用标准》（</w:t>
      </w:r>
      <w:r>
        <w:rPr>
          <w:rFonts w:ascii="Times New Roman" w:hAnsi="Times New Roman" w:eastAsia="仿宋" w:cs="Times New Roman"/>
          <w:sz w:val="32"/>
          <w:szCs w:val="32"/>
        </w:rPr>
        <w:t>GB2760-2014</w:t>
      </w:r>
      <w:r>
        <w:rPr>
          <w:rFonts w:hint="eastAsia" w:ascii="Times New Roman" w:hAnsi="Times New Roman" w:eastAsia="仿宋" w:cs="Times New Roman"/>
          <w:sz w:val="32"/>
          <w:szCs w:val="32"/>
        </w:rPr>
        <w:t>）、《食品安全国家标准食品中污染物限量》（</w:t>
      </w:r>
      <w:r>
        <w:rPr>
          <w:rFonts w:ascii="Times New Roman" w:hAnsi="Times New Roman" w:eastAsia="仿宋" w:cs="Times New Roman"/>
          <w:sz w:val="32"/>
          <w:szCs w:val="32"/>
        </w:rPr>
        <w:t>GB2762-2017</w:t>
      </w:r>
      <w:r>
        <w:rPr>
          <w:rFonts w:hint="eastAsia" w:ascii="Times New Roman" w:hAnsi="Times New Roman" w:eastAsia="仿宋" w:cs="Times New Roman"/>
          <w:sz w:val="32"/>
          <w:szCs w:val="32"/>
        </w:rPr>
        <w:t>）、等标准及产品明示标准和指标的要求。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1.白酒检验项目包括（酒精度、铅（以Pb计）、甲醇、氰化物（以HCN计）、糖精钠（以糖精计）、甜蜜素（以环己基氨基磺酸计）、三氯蔗糖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安赛蜜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2.啤酒检验项目包括（酒精度、甲醛）。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葡萄酒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检验项目包括（酒精度、甲醛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、苯甲酸及其钠盐（以苯甲酸计）、山梨酸及其钾盐（以山梨酸计）、</w:t>
      </w:r>
      <w:r>
        <w:rPr>
          <w:rFonts w:hint="eastAsia" w:ascii="Times New Roman" w:hAnsi="Times New Roman" w:eastAsia="仿宋" w:cs="Times New Roman"/>
          <w:sz w:val="32"/>
          <w:szCs w:val="32"/>
        </w:rPr>
        <w:t>糖精钠（以糖精计）、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二氧化硫残留量、</w:t>
      </w:r>
      <w:r>
        <w:rPr>
          <w:rFonts w:hint="eastAsia" w:ascii="Times New Roman" w:hAnsi="Times New Roman" w:eastAsia="仿宋" w:cs="Times New Roman"/>
          <w:sz w:val="32"/>
          <w:szCs w:val="32"/>
        </w:rPr>
        <w:t>甜蜜素（以环己基氨基磺酸计）、三氯蔗糖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、合成着色剂（柠檬黄、日落黄、新红、胭脂红、赤藓红、苋菜红、诱惑红、酸性红、亮蓝）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4.以蒸馏酒及食用酒精为酒基的配制酒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检验项目包括（酒精度、甲醛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氰化物（以HCN计）、</w:t>
      </w:r>
      <w:r>
        <w:rPr>
          <w:rFonts w:hint="eastAsia" w:ascii="Times New Roman" w:hAnsi="Times New Roman" w:eastAsia="仿宋" w:cs="Times New Roman"/>
          <w:sz w:val="32"/>
          <w:szCs w:val="32"/>
        </w:rPr>
        <w:t>甜蜜素（以环己基氨基磺酸计）、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安赛蜜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5.以发酵酒为酒基的配制酒检验项目</w:t>
      </w:r>
      <w:r>
        <w:rPr>
          <w:rFonts w:hint="eastAsia" w:ascii="Times New Roman" w:hAnsi="Times New Roman" w:eastAsia="仿宋" w:cs="Times New Roman"/>
          <w:sz w:val="32"/>
          <w:szCs w:val="32"/>
        </w:rPr>
        <w:t>包括（酒精度、苯甲酸及其钠盐（以苯甲酸计）、山梨酸及其钾盐（以山梨酸计）、甜蜜素（以环己基氨基磺酸计）、防腐剂混合使用时各自用量占其最大使用量的比例之和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安赛蜜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其他蒸馏酒检验项目</w:t>
      </w:r>
      <w:r>
        <w:rPr>
          <w:rFonts w:hint="eastAsia" w:ascii="Times New Roman" w:hAnsi="Times New Roman" w:eastAsia="仿宋" w:cs="Times New Roman"/>
          <w:sz w:val="32"/>
          <w:szCs w:val="32"/>
        </w:rPr>
        <w:t>包括（酒精度、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铅（以Pb计）、氰化物（以HCN计）、三氯蔗糖）。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" w:cs="Times New Roman"/>
          <w:sz w:val="32"/>
          <w:szCs w:val="32"/>
        </w:rPr>
        <w:t>其他发酵酒项目包括（酒精度、苯甲酸及其钠盐（以苯甲酸计）、山梨酸及其钾盐（以山梨酸计）、糖精钠（以糖精计）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甜蜜素（以环己基氨基磺酸计）、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安赛蜜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淀粉及淀粉制品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抽检依据是《食品安全国家标准 食用淀粉》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GB 31637-2016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</w:rPr>
        <w:t>食品安全国家标准食品添加剂使用标准》（</w:t>
      </w:r>
      <w:r>
        <w:rPr>
          <w:rFonts w:ascii="Times New Roman" w:hAnsi="Times New Roman" w:eastAsia="仿宋" w:cs="Times New Roman"/>
          <w:sz w:val="32"/>
          <w:szCs w:val="32"/>
        </w:rPr>
        <w:t>GB2760-2014</w:t>
      </w:r>
      <w:r>
        <w:rPr>
          <w:rFonts w:hint="eastAsia" w:ascii="Times New Roman" w:hAnsi="Times New Roman" w:eastAsia="仿宋" w:cs="Times New Roman"/>
          <w:sz w:val="32"/>
          <w:szCs w:val="32"/>
        </w:rPr>
        <w:t>）、</w:t>
      </w:r>
      <w:r>
        <w:rPr>
          <w:rFonts w:ascii="Times New Roman" w:hAnsi="Times New Roman" w:eastAsia="仿宋" w:cs="Times New Roman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GB 2762-2017</w:t>
      </w:r>
      <w:r>
        <w:rPr>
          <w:rFonts w:hint="eastAsia" w:ascii="Times New Roman" w:hAnsi="Times New Roman" w:eastAsia="仿宋" w:cs="Times New Roman"/>
          <w:sz w:val="32"/>
          <w:szCs w:val="32"/>
        </w:rPr>
        <w:t>）等标准及产品明示标准和指标的要求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1.淀粉检验项目包括（铅（以Pb计）、菌落总数、大肠菌群、霉菌和酵母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二氧化硫残留量、脱氢乙酸及其钠盐（以脱氢乙酸计）、葛根素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2.粉丝粉条检验项目包括（铅（以Pb计）、苯甲酸及其钠盐（以苯甲酸计）、山梨酸及其钾盐（以山梨酸计）、铝的残留量（干样品，以Al 计）、二氧化硫残留量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、合成着色剂（柠檬黄、新红、苋菜红、靛蓝、胭脂红、日落黄、诱惑红、亮蓝、酸性红、喹啉黄、赤藓红）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其他淀粉制品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检验项目包括（苯甲酸及其钠盐（以苯甲酸计）、山梨酸及其钾盐（以山梨酸计）、铝的残留量（干样品，以Al 计）、二氧化硫残留量、合成着色剂（柠檬黄、新红、苋菜红、靛蓝、胭脂红、日落黄、诱惑红、亮蓝、酸性红、喹啉黄、赤藓红）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、相同色泽着色剂混合使用时各自用量占其最大使用量的比例之和</w:t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风干牛肉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抽检依据是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</w:rPr>
        <w:t>食品安全地方标准 风干牛肉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</w:rPr>
        <w:t>DBS54/ 2001-2017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）、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</w:rPr>
        <w:t>食品安全国家标准食品添加剂使用标准》（</w:t>
      </w:r>
      <w:r>
        <w:rPr>
          <w:rFonts w:ascii="Times New Roman" w:hAnsi="Times New Roman" w:eastAsia="仿宋" w:cs="Times New Roman"/>
          <w:sz w:val="32"/>
          <w:szCs w:val="32"/>
        </w:rPr>
        <w:t>GB2760-2014</w:t>
      </w:r>
      <w:r>
        <w:rPr>
          <w:rFonts w:hint="eastAsia" w:ascii="Times New Roman" w:hAnsi="Times New Roman" w:eastAsia="仿宋" w:cs="Times New Roman"/>
          <w:sz w:val="32"/>
          <w:szCs w:val="32"/>
        </w:rPr>
        <w:t>）、《食品安全国家标准食品中污染物限量》（</w:t>
      </w:r>
      <w:r>
        <w:rPr>
          <w:rFonts w:ascii="Times New Roman" w:hAnsi="Times New Roman" w:eastAsia="仿宋" w:cs="Times New Roman"/>
          <w:sz w:val="32"/>
          <w:szCs w:val="32"/>
        </w:rPr>
        <w:t>GB2762-2017</w:t>
      </w:r>
      <w:r>
        <w:rPr>
          <w:rFonts w:hint="eastAsia" w:ascii="Times New Roman" w:hAnsi="Times New Roman" w:eastAsia="仿宋" w:cs="Times New Roman"/>
          <w:sz w:val="32"/>
          <w:szCs w:val="32"/>
        </w:rPr>
        <w:t>）、《食品安全国家标准 预包装食品中致病菌限量》（GB 29921-2021）等标准及产品明示标准和指标的要求。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（二）抽检项目</w:t>
      </w:r>
    </w:p>
    <w:p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风干牛肉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包括（水分、蛋白质、氯化物（以C1</w:t>
      </w:r>
      <w:r>
        <w:rPr>
          <w:rFonts w:hint="eastAsia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计）、铅（以Pb计）、总砷（以As计）、总汞（以Hg计）、镉（以Cd计）、山梨酸及其钾盐（以山梨酸计）、苯甲酸及其钠盐（以苯甲酸计）、菌落总数、大肠菌群、霉菌、沙门氏菌、单核细胞增生李斯特氏菌、金黄色葡萄球菌、大肠埃希氏菌O157：H7）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茶叶及相关制品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抽检依据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抽检依据是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2760-2014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2762-2017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食品中农药最大残留限量》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2763-2021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等标准及产品明示标准和指标的要求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。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抽检项目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1.绿茶、红茶、乌龙茶、黄茶、白茶、黑茶、花茶、袋泡茶、紧压茶检验项目包括铅(以Pb计)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草甘膦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吡虫啉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乙酰甲胺磷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联苯菊酯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灭多威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三氯杀螨醇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氰戊菊酯和S-氰戊菊酯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甲拌磷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克百威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水胺硫磷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氧乐果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毒死蜱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啶虫脒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多菌灵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茚虫威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柠檬黄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日落黄。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蜂产品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抽检依据是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蜂蜜》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14963-2011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2762-2022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）、《食品安全国家标准 食品中污染物限量》（GB 2762-2017）、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2760-2014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农业农村部公告 第250号《食品动物中禁止使用的药品及其他化合物清单》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食品中兽药最大残留限量》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31650-2019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食品中41种兽药最大残留限量》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31650.1-2022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trike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蜂蜜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检验项目包括果糖和葡萄糖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蔗糖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铅(以Pb计)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氯霉素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呋喃西林代谢物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呋喃唑酮代谢物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甲硝唑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双甲脒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氟胺氰菊酯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诺氟沙星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氧氟沙星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培氟沙星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菌落总数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霉菌计数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嗜渗酵母计数。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食品添加剂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抽检依据是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复配食品添加剂通则》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26687-2011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复配食品添加剂检验项目包括铅(Pb)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砷(以As计)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沙门氏菌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金黄色葡萄球菌。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食糖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抽检依据是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《红糖》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（GB/T 35885-2018）、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食糖》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13104-2014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2760-2014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红糖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检验项目包括干燥失重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总糖分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不溶于水杂质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二氧化硫残留量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喹啉黄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赤藓红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新红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日落黄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胭脂红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苋菜红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诱惑红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酸性红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柠檬黄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蔬菜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制品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抽检依据是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2760-2014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2762-2022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酱腌菜》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2714-2015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1.酱腌菜检验项目包括铅(以Pb计)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亚硝酸盐(以NaNO₂计)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脱氢乙酸及其钠盐(以脱氢乙酸计)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糖精钠(以糖精计)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甜蜜素(以环己基氨基磺酸计)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二氧化硫残留量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安赛蜜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柠檬黄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日落黄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大肠菌群。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腌渍食用菌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检验项目包括苯甲酸及其钠盐(以苯甲酸计)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脱氢乙酸及其钠盐(以脱氢乙酸计)。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水产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制品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抽检依据是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2760-2014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2762-2022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）、《食品安全国家标准 食品中污染物限量》（GB 2762-2017）、《食品安全国家标准 藻类及其制品》（GB 19643-2016）、《食品安全国家标准 动物性水产制品》（GB 10136-2015）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1.熟制动物性水产制品检验项目包括铅(以Pb计)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镉(以Cd计)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多氯联苯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N-二甲基亚硝胺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甜蜜素(以环己基氨基磺酸计)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脱氢乙酸及其钠盐(以脱氢乙酸计)。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2.其他水产制品检验项目包括铅(以Pb计)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脱氢乙酸及其钠盐(以脱氢乙酸计)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柠檬黄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菌落总数。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3.其他盐渍水产品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检验项目包括铅(以Pb计)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4.盐渍藻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检验项目包括铅(以Pb计)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5.生食动物性水产品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检验项目包括挥发性盐基氮,铅(以Pb计),多氯联苯,苯甲酸及其钠盐(以苯甲酸计),山梨酸及其钾盐(以山梨酸计),菌落总数,大肠菌群,沙门氏菌,副溶血性弧菌,单核细胞增生李斯特氏菌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6.预制鱼糜制品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检验项目包括铅(以Pb计)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脱氢乙酸及其钠盐(以脱氢乙酸计)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、挥发性盐基氮、多氯联苯。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7.藻类干制品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检验项目包括铅(以Pb计)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8.盐渍鱼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检验项目包括过氧化值(以脂肪计),组胺,铅(以Pb计),镉(以Cd计),多氯联苯,N-二甲基亚硝胺,苯甲酸及其钠盐(以苯甲酸计),山梨酸及其钾盐(以山梨酸计)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水果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制品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（一）抽检依据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抽检依据是《食品安全国家标准 食品中污染物限量》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2762-2022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食品安全国家标准 食品中污染物限量》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2762-20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2760-2014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食品中农药最大残留限量》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2763-2021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蜜饯》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14884-2016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），《果酱》（GB/T 22474-2008）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等标准及产品明示标准和指标的要求。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1.蜜饯类、凉果类、果脯类、话化类、果糕类检验项目包括铅(以Pb计)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脱氢乙酸及其钠盐(以脱氢乙酸计)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糖精钠(以糖精计)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甜蜜素(以环己基氨基磺酸计)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安赛蜜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二氧化硫残留量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、柠檬黄、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日落黄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苋菜红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胭脂红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乙二胺四乙酸二钠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菌落总数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大肠菌群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霉菌。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2.果酱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检验项目包括铅(以Pb计)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脱氢乙酸及其钠盐(以脱氢乙酸计)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菌落总数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大肠菌群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霉菌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、商业无菌。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调味品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（一）抽检依据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抽检依据是《食品安全国家标准 食品添加剂使用标准》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2760-2014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）、《食品安全国家标准 食品中真菌毒素限量》（GB 2761-2017）、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 2762-2022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）、《食品安全国家标准 食品中污染物限量》（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 2762-20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《食品安全国家标准 食用盐》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 2721-2015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《食品安全国家标准 食用盐碘含量》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 26878-2011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《酿造酱油》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GB/T 18186-2000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酱油》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2717-2018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《酿造食醋》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GB/T 18187-2000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酿造酱》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2718-2014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味精》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2720-2015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《食品安全国家标准 食醋》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2719-2018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《谷氨酸钠(味精)》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GB/T 8967-2007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）、《绿色食品 食用盐》（NY/T 1040-2021）、《食品安全国家标准 预包装食品中致病菌限量》（GB 29921-2021）、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食品整治办[2008]3号《食品中可能违法添加的非食用物质和易滥用的食品添加剂品种名单(第一批)》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整顿办函[2011]1号《食品中可能违法添加的非食用物质和易滥用的食品添加剂品种名单(第五批)》等标准及产品明示标准和指标的要求。</w:t>
      </w:r>
    </w:p>
    <w:p>
      <w:pPr>
        <w:numPr>
          <w:ilvl w:val="0"/>
          <w:numId w:val="2"/>
        </w:numPr>
        <w:spacing w:line="560" w:lineRule="exact"/>
        <w:ind w:left="0" w:leftChars="0" w:firstLine="642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抽检项目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1.酱油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检验项目包括氨基酸态氮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全氮(以氮计)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铵盐(以占氨基酸态氮的百分比计)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脱氢乙酸及其钠盐(以脱氢乙酸计)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对羟基苯甲酸酯类及其钠盐(对羟基苯甲酸甲酯钠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对羟基苯甲酸乙酯及其钠盐)(以对羟基苯甲酸计)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糖精钠(以糖精计)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三氯蔗糖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甜蜜素(以环己基氨基磺酸计)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、菌落总数、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大肠菌群。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2.料酒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检验项目包括氨基酸态氮(以氮计)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脱氢乙酸及其钠盐(以脱氢乙酸计)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糖精钠(以糖精计)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甜蜜素(以环己基氨基磺酸计)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三氯蔗糖。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3.普通食用盐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检验项目包括氯化钠(以干基计)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钡(以Ba计)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碘(以I计)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铅(以Pb计)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总砷(以As计)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镉(以Cd计)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总汞(以Hg计)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亚铁氰化钾/亚铁氰化钠(以亚铁氰根计)。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trike w:val="0"/>
          <w:dstrike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strike w:val="0"/>
          <w:dstrike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trike w:val="0"/>
          <w:dstrike w:val="0"/>
          <w:color w:val="auto"/>
          <w:sz w:val="32"/>
          <w:szCs w:val="32"/>
        </w:rPr>
        <w:t>.黄豆酱、甜面酱等检验项目包括大肠菌群</w:t>
      </w:r>
      <w:r>
        <w:rPr>
          <w:rFonts w:hint="eastAsia" w:ascii="Times New Roman" w:hAnsi="Times New Roman" w:eastAsia="仿宋" w:cs="Times New Roman"/>
          <w:strike w:val="0"/>
          <w:dstrike w:val="0"/>
          <w:color w:val="auto"/>
          <w:sz w:val="32"/>
          <w:szCs w:val="32"/>
          <w:lang w:eastAsia="zh-CN"/>
        </w:rPr>
        <w:t>、安赛蜜、三氯蔗糖、糖精钠(以糖精计)、脱氢乙酸及其钠盐(以脱氢乙酸计)、</w:t>
      </w:r>
      <w:r>
        <w:rPr>
          <w:rFonts w:hint="eastAsia" w:ascii="Times New Roman" w:hAnsi="Times New Roman" w:eastAsia="仿宋" w:cs="Times New Roman"/>
          <w:strike w:val="0"/>
          <w:color w:val="auto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" w:cs="Times New Roman"/>
          <w:strike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trike w:val="0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strike w:val="0"/>
          <w:color w:val="auto"/>
          <w:sz w:val="32"/>
          <w:szCs w:val="32"/>
          <w:lang w:eastAsia="zh-CN"/>
        </w:rPr>
        <w:t>、黄曲霉毒素B₁、氨基酸态氮、甜蜜素(以环己基氨基磺酸计)、防腐剂混合使用时各自用量占其最大使用量的比例之和</w:t>
      </w:r>
      <w:r>
        <w:rPr>
          <w:rFonts w:hint="eastAsia" w:ascii="Times New Roman" w:hAnsi="Times New Roman" w:eastAsia="仿宋" w:cs="Times New Roman"/>
          <w:strike w:val="0"/>
          <w:dstrike w:val="0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5.辣椒酱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检验项目包括苯甲酸及其钠盐(以苯甲酸计)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脱氢乙酸及其钠盐(以脱氢乙酸计)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防腐剂混合使用时各自用量占其最大使用量的比例之和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甜蜜素(以环己基氨基磺酸计)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二氧化硫残留量。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6.其他固体调味料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检验项目包括铅(以Pb计)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苏丹红Ⅰ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苏丹红Ⅱ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苏丹红Ⅲ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苏丹红Ⅳ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罂粟碱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吗啡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可待因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那可丁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脱氢乙酸及其钠盐(以脱氢乙酸计)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糖精钠(以糖精计)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甜蜜素(以环己基氨基磺酸计)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安赛蜜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阿斯巴甜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二氧化硫残留量。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7.食醋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检验项目包括总酸(以乙酸计)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不挥发酸(以乳酸计)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脱氢乙酸及其钠盐(以脱氢乙酸计)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对羟基苯甲酸酯类及其钠盐(对羟基苯甲酸甲酯钠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对羟基苯甲酸乙酯及其钠盐)(以对羟基苯甲酸计)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糖精钠(以糖精计)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三氯蔗糖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甜蜜素(以环己基氨基磺酸计)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菌落总数。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8.味精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检验项目包括谷氨酸钠。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9.香辛料调味油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检验项目包括酸价(以KOH计)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过氧化值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铅(以Pb计)。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二十四、特殊膳食食品</w:t>
      </w:r>
    </w:p>
    <w:p>
      <w:pPr>
        <w:spacing w:line="560" w:lineRule="exact"/>
        <w:ind w:firstLine="642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《食品安全国家标准 婴幼儿谷类辅助食品》（GB 10769-2010）、《食品安全国家标准 预包装食品中致病菌限量》（GB 29921-2021）、《食品安全国家标准 食品中污染物限量》（GB 2762-2022）、《食品安全国家标准 食品中污染物限量》（GB 2762-2017）、《食品安全国家标准 食品中真菌毒素限量》（GB 2761-2017）等标准及产品明示标准和指标的要求。</w:t>
      </w:r>
    </w:p>
    <w:p>
      <w:pPr>
        <w:spacing w:line="560" w:lineRule="exact"/>
        <w:ind w:firstLine="642" w:firstLineChars="200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（二）抽检项目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泥(糊)状罐装食品、颗粒状罐装食品、汁类罐装食品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检验项目包括蛋白质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、脂肪、总钠、铅(以Pb计)、无机砷(以As计)、总汞(以Hg计)、亚硝酸盐(以NaNO₂计)、商业无菌。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2、婴幼儿谷物辅助食品、婴幼儿高蛋白谷物辅助食品、婴幼儿生制类谷物辅助食品、婴幼儿饼干或其他婴幼儿谷物辅助食品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检验项目包括大肠菌群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沙门氏菌、金黄色葡萄球菌、亚硝酸盐(以NaNO₂计)、硝酸盐(以NaNO₃计)、黄曲霉毒素B₁、镉(以Cd计)、锡(以Sn计)、无机砷(以As计)、铅(以Pb计)、不溶性膳食纤维、水分、磷、钾、生物素、泛酸、叶酸、烟酸、维生素B₁₂、维生素B₁、钙、铁、锌、钠、维生素E、维生素B₂、维生素B₆、维生素D、维生素A、蛋白质、脂肪、能量、二十二碳六烯酸、菌落总数、维生素C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二十五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保健食品</w:t>
      </w:r>
    </w:p>
    <w:p>
      <w:pPr>
        <w:pStyle w:val="9"/>
        <w:spacing w:line="560" w:lineRule="exact"/>
        <w:ind w:left="410" w:firstLine="0" w:firstLineChars="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抽检依据是《食品安全国家标准 保健食品》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GB 16740-2014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、产品明示标准和质量要求、相关的法律法规、部门规章和规定。</w:t>
      </w:r>
    </w:p>
    <w:p>
      <w:pPr>
        <w:spacing w:line="560" w:lineRule="exact"/>
        <w:ind w:firstLine="642" w:firstLineChars="200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（二）抽检项目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保健品的抽检项目包括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总皂苷、总黄酮、维生素 C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、可溶性固形物、铅（Pb）、总砷（As）、总汞（Hg）、灰分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、水分、崩解时限、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菌落总数、大肠菌群、霉菌和酵母、金黄色葡萄球菌、沙门氏菌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93767C"/>
    <w:multiLevelType w:val="singleLevel"/>
    <w:tmpl w:val="BB93767C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57E7B2EF"/>
    <w:multiLevelType w:val="singleLevel"/>
    <w:tmpl w:val="57E7B2E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91"/>
    <w:rsid w:val="000402C4"/>
    <w:rsid w:val="000E5D48"/>
    <w:rsid w:val="00193BA4"/>
    <w:rsid w:val="0026276D"/>
    <w:rsid w:val="003351D1"/>
    <w:rsid w:val="004908C9"/>
    <w:rsid w:val="00561194"/>
    <w:rsid w:val="006E2F97"/>
    <w:rsid w:val="00742861"/>
    <w:rsid w:val="007A28C7"/>
    <w:rsid w:val="0083520A"/>
    <w:rsid w:val="00A559C3"/>
    <w:rsid w:val="00E15D91"/>
    <w:rsid w:val="00EF3D09"/>
    <w:rsid w:val="00F12771"/>
    <w:rsid w:val="113E5E02"/>
    <w:rsid w:val="16EF1C27"/>
    <w:rsid w:val="193A083E"/>
    <w:rsid w:val="252028C7"/>
    <w:rsid w:val="2EBFE541"/>
    <w:rsid w:val="31756424"/>
    <w:rsid w:val="34104DB8"/>
    <w:rsid w:val="38D96BAC"/>
    <w:rsid w:val="3A202294"/>
    <w:rsid w:val="3C5936DB"/>
    <w:rsid w:val="453226C9"/>
    <w:rsid w:val="48DB70B4"/>
    <w:rsid w:val="4C727466"/>
    <w:rsid w:val="505333FE"/>
    <w:rsid w:val="50F95378"/>
    <w:rsid w:val="545B5A9B"/>
    <w:rsid w:val="5DA255BC"/>
    <w:rsid w:val="60397F19"/>
    <w:rsid w:val="71CD6815"/>
    <w:rsid w:val="7AFE09AE"/>
    <w:rsid w:val="7B8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宋体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3835</Words>
  <Characters>4366</Characters>
  <Lines>76</Lines>
  <Paragraphs>21</Paragraphs>
  <TotalTime>1</TotalTime>
  <ScaleCrop>false</ScaleCrop>
  <LinksUpToDate>false</LinksUpToDate>
  <CharactersWithSpaces>4434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2022-09-12T20:23:00Z</dcterms:created>
  <dc:creator>G DAVID</dc:creator>
  <cp:lastModifiedBy>fhjdc</cp:lastModifiedBy>
  <dcterms:modified xsi:type="dcterms:W3CDTF">2024-12-13T11:20:09Z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66CA942BFF224670BC4F18F90F9B6C37_13</vt:lpwstr>
  </property>
</Properties>
</file>