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西藏自治区食品生产加工小作坊禁止生产加工的食品品种目录</w:t>
      </w:r>
    </w:p>
    <w:p/>
    <w:tbl>
      <w:tblPr>
        <w:tblStyle w:val="4"/>
        <w:tblW w:w="14625" w:type="dxa"/>
        <w:tblInd w:w="-21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275"/>
        <w:gridCol w:w="1396"/>
        <w:gridCol w:w="6330"/>
        <w:gridCol w:w="1785"/>
        <w:gridCol w:w="1680"/>
        <w:gridCol w:w="9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食品类别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类别编号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6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国家食品生产许可品种明细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禁止生产加工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的食品品种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允许生产加工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的食品品种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粮食加工品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0101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小麦粉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1.通用：特制一等小麦粉、特制二等小麦粉、标准粉、普通粉、高筋小麦粉、低筋小麦粉、全麦粉、其他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专用：营养强化小麦粉、面包用小麦粉、面条用小麦粉、饺子用小麦粉、馒头用小麦粉、发酵饼干用小麦粉、酥性饼干用小麦粉、蛋糕用小麦粉、糕点用小麦粉、自发小麦粉、专用全麦粉、小麦胚（胚片、胚粉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1.小麦粉（通用，普通粉、全麦粉除外）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2.小麦粉（专用）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普通粉、全麦粉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大米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大米、糙米类产品（糙米、留胚米等）、特殊大米（免淘米、蒸谷米、发芽糙米等）、其他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大米类全品种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挂面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普通挂面；2.花色挂面；3.手工面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挂面类全品种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其他粮食加工品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谷物加工品：高粱米、黍米、稷米、小米、黑米、紫米、红线米、小麦米、大麦米、裸大麦米、莜麦米（燕麦米）、荞麦米、薏仁米、八宝米类、混合杂粮类、其他；2.谷物碾磨加工品：玉米糁、玉米粉、燕麦片、汤圆粉（糯米粉）、莜麦粉、玉米自发粉、小米粉、高粱粉、荞麦粉、大麦粉、青稞粉、杂面粉、大米粉、绿豆粉、黄豆粉、红豆粉、黑豆粉、豌豆粉、芸豆粉、蚕豆粉、黍米粉（大黄米粉）、稷米粉（糜子面）、混合杂粮粉、其他；3.谷物粉类制成品：生湿面制品、生干面制品、米粉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1.谷物加工品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2.谷物碾磨加工品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3.除生湿面制品、生干面制品、米粉制品之外的其他谷物粉类制成品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生湿面制品、生干面制品、米粉制品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食用油、油脂及其制品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0201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食用植物油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菜籽油、大豆油、花生油、葵花籽油、棉籽油、亚麻籽油、油茶籽油、玉米油、米糠油、芝麻油、棕榈油、橄榄油、食用植物调和油、其他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除菜籽油外的全部品种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菜籽油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0202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食用油脂制品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食用氢化油、人造奶油（人造黄油）、起酥油、代可可脂、植脂奶油、粉末油脂、植脂末、其他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食用动物油脂类全品种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食用动物油脂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猪油、牛油、羊油、鸡油、鸭油、鹅油、骨髓油、水生动物油脂、其他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食用动物油脂类全品种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调味品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0301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酱油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酱油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酱油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0302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食醋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1.食醋；2.甜醋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食醋类全品种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0303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味精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1.谷氨酸钠（99%味精）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2.加盐味精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3.增鲜味精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1.谷氨酸钠（99%味精）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2.加盐味精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3.增鲜味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精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0304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酱类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稀甜面酱、甜面酱、大豆酱（黄酱）、蚕豆酱、豆瓣酱、大酱、其他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酱类全品种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0305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调味料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液体调味料：鸡汁调味料、牛肉汁调味料、烧烤汁、鲍鱼汁、香辛料调味汁、糟卤、调味料酒、液态复合调味料、其他；2.半固体（酱）调味料：花生酱、芝麻酱、辣椒酱、番茄酱、风味酱、芥末酱、咖喱卤、油辣椒、火锅蘸料、火锅底料、排骨酱、叉烧酱、香辛料酱（泥）、复合调味酱、其他；3.固体调味料：鸡精调味料、鸡粉调味料、畜（禽）粉调味料、风味汤料、酱油粉、食醋粉、酱粉、咖喱粉、香辛料粉、复合调味粉、其他；4.食用调味油：香辛料调味油、复合调味油、其他；5.水产调味品：蚝油、鱼露、虾酱、鱼子酱、虾油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1.液体调味料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2.除辣椒酱外的半固体（酱）调味料品种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3.固体调味料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4.食用调味油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5.水产调味品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辣椒酱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0306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食盐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1.食用盐：普通食用盐（加碘）、普通食用盐（未加碘）、低钠食用盐（加碘）、低钠食用盐（未加碘）、风味食用盐（加碘）、风味食用盐（未加碘）、特殊工艺食用盐（加碘）、特殊工艺食用盐（未加碘）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2.食品生产加工用盐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1.食用盐[芒康县盐井乡特殊工艺食用盐（未加碘）除外]；2.食品生产加工用盐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芒康县盐井乡按传统晾晒工艺制作食用盐（未加碘）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肉制品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热加工熟肉制品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1.酱卤肉制品：酱卤肉类、糟肉类、白煮类、其他；2.熏烧烤肉制品；3.肉灌制品：灌肠类、西式火腿、其他；4.油炸肉制品；5.熟肉干制品：肉松类、肉干类、肉脯、其他；6.其他熟肉制品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全部热加工熟肉制品类品种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 xml:space="preserve"> ---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0402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发酵肉制品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发酵灌制品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2.发酵火腿制品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全部发酵肉制品类品种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0403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预制调理肉制品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1.冷藏预制调理肉类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2.冷冻预制调理肉类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全部预制调理肉制品类品种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0404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腌腊肉制品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1.肉灌制品；2.腊肉制品；3.火腿制品；4.其他肉制品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全部腌腊肉制品类品种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乳制品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液体乳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1.巴氏杀菌乳；2.高温杀菌乳；3.调制乳；4.灭菌乳；5.发酵乳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除按西藏传统工艺制作的酸奶外的全部液体乳类品种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按西藏传统工艺制作酸奶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乳粉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1.全脂乳粉；2.脱脂乳粉；3.部分脱脂乳粉；4.调制乳粉；5.乳清粉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全部乳粉类品种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其他乳制品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1.炼乳；2.奶油；3.稀奶油；4.无水奶油；5.干酪；6.再制干酪；7.特色乳制品；8.浓缩乳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除按西藏传统工艺制作的酥油、奶渣、喇喇外的其他乳制品类全品种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按西藏传统工艺制作酥油、奶渣、喇喇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饮料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0601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包装饮用水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1.饮用天然矿泉水；2.饮用纯净水；3.饮用天然泉水；4.饮用天然水；5.其他饮用水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包装饮用水类全品种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0602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碳酸饮料（汽水）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果汁型碳酸饮料、果味型碳酸饮料、可乐型碳酸饮料、其他型碳酸饮料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碳酸饮料（汽水）类全品种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0603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茶类饮料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1.原茶汁：茶汤/纯茶饮料；2.茶浓缩液；3.茶饮料；4.果汁茶饮料；5.奶茶饮料；6.复合茶饮料；7.混合茶饮料；8.其他茶（类）饮料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茶类饮料类全品种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0604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果蔬汁类及其饮料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果蔬汁（浆）：果汁、蔬菜汁、果浆、蔬菜浆、复合果蔬汁、复合果蔬浆、其他；2.浓缩果蔬汁（浆）；3.果蔬汁（浆）类饮料：果蔬汁饮料、果肉饮料、果浆饮料、复合果蔬汁饮料、果蔬汁饮料浓浆、发酵果蔬汁饮料、水果饮料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果蔬汁类及其饮料类全部品种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0605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蛋白饮料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1.含乳饮料；2.植物蛋白饮料；3.复合蛋白饮料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蛋白饮料类全品种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0606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固体饮料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1.风味固体饮料；2.蛋白固体饮料；3.果蔬固体饮料；4.茶固体饮料；5.咖啡固体饮料；6.可可粉固体饮料；7.其他固体饮料：植物固体饮料、谷物固体饮料、食用菌固体饮料、其他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固体饮料类全品种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0607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其他饮料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1.咖啡（类）饮料；2.植物饮料；3.风味饮料；4.运动饮料；5.营养素饮料；6.能量饮料；7.电解质饮料；8.饮料浓浆；9.其他类饮料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其他饮料类全品种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方便食品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方便面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1.油炸方便面；2.热风干燥方便面；3.其他方便面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方便面类全部品种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其他方便食品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1.主食类：方便米饭、方便粥、方便米粉、方便米线、方便粉丝、方便湿米粉、方便豆花、方便湿面、凉粉、其他；2.冲调类：麦片、黑芝麻糊、红枣羹、油茶、即食谷物粉、其他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1.主食类（凉粉除外）；2.冲调类[即食谷物粉（糌粑）除外]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1.凉粉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2.即食谷物粉（糌粑）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调味面制品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调味面制品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调味面制品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饼干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饼干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酥性饼干、韧性饼干、发酵饼干、压缩饼干、曲奇饼干、夹心（注心）饼干、威化饼干、蛋圆饼干、蛋卷、煎饼、装饰饼干、水泡饼干、其他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除蛋圆饼干、蛋卷外的全部品种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蛋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圆饼干、蛋卷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罐头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0901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畜禽水产罐头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畜禽水产罐头类全部品种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0902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果蔬罐头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1.水果罐头：桃罐头、橘子罐头、菠萝罐头、荔枝罐头、梨罐头、其他；2.蔬菜罐头：食用菌罐头、竹笋罐头、莲藕罐头、番茄罐头、豆类罐头、其他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果蔬罐头类全部品种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0903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其他罐头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其他罐头：果仁类罐头、八宝粥罐头、其他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其他罐头类全部品种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冷冻饮品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1001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冷冻饮品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1.冰淇淋；2.雪糕；3.雪泥；4.冰棍；5.食用冰；6.甜味冰；7.其他冷冻饮品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冷冻饮品类全部品种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速冻食品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速冻面米制品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1.生制品：速冻饺子、速冻包子、速冻汤圆、速冻粽子、速冻面点、速冻其他面米制品、其他；2.熟制品：速冻饺子、速冻包子、速冻粽子、速冻其他面米制品、其他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速冻面米制品类全部品种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速冻调制食品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1.生制品（具体品种明细）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2.熟制品（具体品种明细）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速冻调制食品类全部品种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速冻其他食品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速冻其他食品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速冻其他食品类全部品种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薯类和膨化食品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膨化食品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1.焙烤型；2.油炸型；3.直接挤压型；4.花色型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膨化食品类全部品种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薯类食品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1.干制薯类；2.冷冻薯类；3.薯泥（酱）类；4.薯粉类；5.其他薯类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薯类食品类全部品种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糖果制品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糖果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1.硬质糖果；2.奶糖糖果；3.夹心糖果；4.酥质糖果；5.焦香糖果（太妃糖果）；6.充气糖果；7.凝胶糖果；8.胶基糖果；9.压片糖果；10.流质糖果；11.膜片糖果；12.花式糖果；13.其他糖果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糖果类全部品种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1302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巧克力及巧克力制品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1.巧克力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2.巧克力制品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巧克力及巧克力制品类全部品种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1303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代可可脂巧克力及代可可脂巧克力制品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1.代可可脂巧克力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2.代可可脂巧克力制品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代可可脂巧克力及代可可脂巧克力制品类全部品种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1304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果冻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果汁型果冻、果肉型果冻、果味型果冻、含乳型果冻、其他型果冻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果冻类全部品种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茶叶及相关制品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茶叶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绿茶：龙井茶、珠茶、黄山毛峰、都匀毛尖、其他；2.红茶：祁门工夫红茶、小种红茶、红碎茶、其他；3.乌龙茶：铁观音茶、武夷岩茶、凤凰单枞茶、其他；4.白茶：白毫银针茶、白牡丹茶、贡眉茶、其他；5.黄茶：蒙顶黄芽茶、霍山黄芽茶、君山银针茶、其他；6.黑茶：普洱茶（熟茶）散茶、六堡茶散茶、其他；7.花茶：茉莉花茶、珠兰花茶、桂花茶、其他；8.袋泡茶：绿茶袋泡茶、红茶袋泡茶、花茶袋泡茶、其他；9.紧压茶：普洱茶（生茶）紧压茶、普洱茶（熟茶）紧压茶、六堡茶紧压茶、白茶紧压茶、花砖茶、黑砖茶、茯砖茶、康砖茶、沱茶、紧茶、金尖茶、米砖茶、青砖茶、其他紧压茶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茶叶类全部品种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茶制品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茶粉：绿茶粉、红茶粉、其他；2.固态速溶茶：速溶红茶、速溶绿茶、其他；3.茶浓缩液：红茶浓缩液、绿茶浓缩液、其他；4.茶膏：普洱茶膏、黑茶膏、其他；5.调味茶制品：调味茶粉、调味速溶茶、调味茶浓缩液、调味茶膏、其他；6.其他茶制品：表没食子儿茶素没食子酸酯、绿茶茶氨酸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茶制品类全部品种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1403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调味茶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加料调味茶：八宝茶、三泡台、枸杞绿茶、玄米绿茶、其他；2.加香调味茶：柠檬红茶、草莓绿茶、其他；3.混合调味茶：柠檬枸杞茶、其他；4.袋泡调味茶：玫瑰袋泡红茶、其他；5.紧压调味茶：荷叶茯砖茶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调味茶类全部品种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1404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代用茶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叶类代用茶：荷叶、桑叶、薄荷叶、苦丁茶、其他；2.花类代用茶：杭白菊、金银花、重瓣红玫瑰、其他；3.果实类代用茶：大麦茶、枸杞子、决明子、苦瓜片、罗汉果、柠檬片、其他；4.根茎类代用茶：甘草、牛蒡根、人参（人工种植）、其他；5.混合类代用茶：荷叶玫瑰茶、枸杞菊花茶、其他；6.袋泡代用茶：荷叶袋泡茶、桑叶袋泡茶、其他；7.紧压代用茶：紧压菊花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代用茶类全部品种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酒类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1501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白酒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1.白酒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2.白酒（液态）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3.白酒（原酒）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非传统工艺固态法白酒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西藏传统工艺制作青稞、荞麦酒等固态法白酒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1502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葡萄酒及果酒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1.葡萄酒：原酒、加工灌装；2.冰葡萄酒：原酒、加工灌装；3.其他特种葡萄酒：原酒、加工灌装；4.发酵型果酒：原酒、加工灌装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葡萄酒及果酒类全品种（盐井葡萄酒原酒除外）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芒康县盐井乡传统工艺制作葡萄酒原酒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1503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啤酒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1.熟啤酒；2.生啤酒；3.鲜啤酒；4.特种啤酒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啤酒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1504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黄酒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黄酒：原酒、加工灌装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黄酒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1505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其他酒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1.配制酒：露酒、枸杞酒、枇杷酒、其他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2.其他蒸馏酒：白兰地、威士忌、俄得克、朗姆酒、水果白兰地、水果蒸馏酒、其他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3.其他发酵酒：清酒、米酒（醪糟）、奶酒、其他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1.配制酒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2.其他蒸馏酒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3.除青稞酒外的其他发酵酒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按西藏传统工艺制作青稞酒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1506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食用酒精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食用酒精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食用酒精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蔬菜制品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1601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酱腌菜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调味榨菜、腌萝卜、腌豇豆、酱渍菜、虾油渍菜、盐水渍菜、其他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1602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蔬菜干制品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1.自然干制蔬菜；2.热风干燥蔬菜；3.冷冻干燥蔬菜；4.蔬菜脆片；5.蔬菜粉及制品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蔬菜干制品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1603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食用菌制品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1.干制食用菌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2.腌渍食用菌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食用菌制品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1604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其他蔬菜制品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其他蔬菜制品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其他蔬菜制品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水果制品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1701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蜜饯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1.蜜饯类；2.凉果类；3.果脯类；4.话化类；5.果丹（饼）类；6.果糕类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蜜饯类全品种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1702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水果制品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1.水果干制品：葡萄干、水果脆片、荔枝干、桂圆、椰干、大枣干制品、其他；2.果酱：苹果酱、草莓酱、蓝莓酱、其他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水果制品类全品种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炒货食品及坚果制品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1801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炒货食品及坚果制品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1.烘炒类：炒瓜子、炒花生、炒豌豆、其他；2.油炸类：油炸青豆、油炸琥珀桃仁、其他；3.其他类：水煮花生、糖炒花生、糖炒瓜子仁、裹衣花生、咸干花生、其他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1.油炸类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2.其他类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烘炒类品种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蛋制品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1901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蛋制品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1.再制蛋类：皮蛋、咸蛋、糟蛋、卤蛋、咸蛋黄、其他；2.干蛋类：巴氏杀菌鸡全蛋粉、鸡蛋黄粉、鸡蛋白片、其他；3.冰蛋类：巴氏杀菌冻鸡全蛋、冻鸡蛋黄、冰鸡蛋白、其他；4.其他类：热凝固蛋制品、其他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1.干蛋类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2.冰蛋类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3.其他类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再制蛋类品种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可可及焙烤咖啡产品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2001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可可制品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可可粉、可可脂、可可液块、可可饼块、其他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可可制品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2002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焙炒咖啡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焙炒咖啡豆、咖啡粉、其他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焙炒咖啡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2101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糖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1.白砂糖；2.绵白糖；3.赤砂糖；4.冰糖：单晶体冰糖、多晶体冰糖；5.方糖；6.冰片糖；7.红糖；8.其他糖：具体品种明细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糖类全品种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水产制品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2201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干制水产品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虾米、虾皮、干贝、鱼干、干燥裙带菜、干海带、干紫菜、干海参、其他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干制水产品类全品种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2202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盐渍水产品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盐渍藻类、盐渍海蜇、盐渍鱼、盐渍海参、其他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盐渍水产品类全品种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2203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鱼糜及鱼糜制品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冷冻鱼糜、冷冻鱼糜制品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鱼糜及鱼糜制品类全品种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2204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冷冻水产制品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冷冻调理制品、冷冻挂浆制品、冻煮制品、冻油炸制品、冻烧烤制品、其他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冷冻水产制品类全品种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2205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熟制水产品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烤鱼片、鱿鱼丝、烤虾、海苔、鱼松、鱼肠、鱼饼、调味鱼（鱿鱼）、即食海参（鲍鱼）、调味海带（裙带菜）、其他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熟制水产品类全品种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2206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生食水产品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腌制生食水产品、非腌制生食水产品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生食水产品类全品种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2207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其他水产品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其他水产品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其他水产品类全品种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淀粉及淀粉制品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2301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淀粉及淀粉制品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淀粉：谷类淀粉（大米、玉米、高粱、麦、其他）、薯类淀粉（木薯、马铃薯、甘薯、芋头、其他）、豆类淀粉（绿豆、蚕豆、豇豆、豌豆、其他）、其他淀粉（藕、荸荠、百合、蕨根、其他）；2.淀粉制品：粉丝、粉条、粉皮、虾味片、凉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淀粉及淀粉制品类全品种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2302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淀粉糖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葡萄糖、饴糖、麦芽糖、异构化糖、低聚异麦芽糖、果葡糖浆、麦芽糊精、葡萄糖浆、其他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淀粉糖类全品种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糕点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2401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热加工糕点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烘烤类糕点：酥类、松酥类、松脆类、酥层类、酥皮类、松酥皮类、糖浆皮类、硬皮类、水油皮类、发酵类、烤蛋糕类、烘糕类、烫面类、其他类；2.油炸类糕点：酥皮类、水油皮类、松酥类、酥层类、水调类、发酵类、其他类；3.蒸煮类糕点：蒸蛋糕类、印模糕类、韧糕类、发糕类、松糕类、粽子类、水油皮类、片糕类、其他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4.炒制类糕点；5.其他类：发酵面制品（馒头、花卷、包子、豆包、饺子、发糕、馅饼、其他）、油炸面制品（油条、油饼、炸糕、其他）、非发酵面米制品（窝头、烙饼、其他）、其他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烤蛋糕类;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发酵面制品;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2402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冷加工糕点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1.熟粉糕点：热调软糕类、冷调韧糕类、冷调松糕类、印模糕类、其他类；2.西式装饰蛋糕类；3.上糖浆类；4.夹心（注心）类；5.糕团类；6.其他类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冷加工糕点类全品种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2403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食品馅料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月饼馅料、其他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食品馅料类全品种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豆制品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2501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豆制品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发酵豆制品：腐乳（红腐乳、酱腐乳、白腐乳、青腐乳）、豆豉、纳豆、豆汁、其他；2.非发酵豆制品：豆浆、豆腐、豆腐泡、熏干、豆腐脑、豆腐干、腐竹、豆腐皮、其他；3.其他豆制品：素肉、大豆组织蛋白、膨化豆制品、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1.发酵豆制品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2.除豆腐、豆腐干、豆腐皮外的非发酵豆制品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3.其他豆制品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豆腐、豆腐干、豆腐皮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蜂产品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2601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蜂蜜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蜂蜜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2602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蜂王浆（含蜂王浆冻干品）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蜂王浆、蜂王浆冻干品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蜂王浆、蜂王浆冻干品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2603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蜂花粉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蜂花粉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蜂花粉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2604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蜂产品制品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蜂产品制品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蜂产品制品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保健食品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2701-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2718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特殊医学用途配方食品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2801-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2802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婴幼儿配方食品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2901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特殊膳食食品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3001-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3003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3101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其他食品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其他食品：具体品种明细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除风干牛肉外的其他食品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风干牛肉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食品添加剂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3201-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3203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——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全类别、全品种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18"/>
          <w:szCs w:val="1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19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CA5EC"/>
    <w:multiLevelType w:val="singleLevel"/>
    <w:tmpl w:val="603CA5E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CB541"/>
    <w:multiLevelType w:val="singleLevel"/>
    <w:tmpl w:val="603CB54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A741D8"/>
    <w:rsid w:val="002C2225"/>
    <w:rsid w:val="004A592B"/>
    <w:rsid w:val="00B253E8"/>
    <w:rsid w:val="00DF779C"/>
    <w:rsid w:val="00E43C46"/>
    <w:rsid w:val="00EC3E2C"/>
    <w:rsid w:val="0E6B6970"/>
    <w:rsid w:val="1A7001C3"/>
    <w:rsid w:val="293D4D37"/>
    <w:rsid w:val="3DFF623D"/>
    <w:rsid w:val="3EF9571D"/>
    <w:rsid w:val="3F027879"/>
    <w:rsid w:val="491B6C92"/>
    <w:rsid w:val="4AC62294"/>
    <w:rsid w:val="4B72244B"/>
    <w:rsid w:val="563F61CF"/>
    <w:rsid w:val="5CD668E2"/>
    <w:rsid w:val="5D312252"/>
    <w:rsid w:val="5DFA2002"/>
    <w:rsid w:val="616448BD"/>
    <w:rsid w:val="667F0D9A"/>
    <w:rsid w:val="6CEB30A1"/>
    <w:rsid w:val="6EBF1FCC"/>
    <w:rsid w:val="7DA741D8"/>
    <w:rsid w:val="7E7F94C6"/>
    <w:rsid w:val="7F7E915F"/>
    <w:rsid w:val="AEFF4990"/>
    <w:rsid w:val="B2C660F7"/>
    <w:rsid w:val="BEE35C9B"/>
    <w:rsid w:val="BFB74287"/>
    <w:rsid w:val="BFFD11B5"/>
    <w:rsid w:val="C7598D28"/>
    <w:rsid w:val="CFBFC1BA"/>
    <w:rsid w:val="EF573C37"/>
    <w:rsid w:val="F73D3185"/>
    <w:rsid w:val="FD9B94BB"/>
    <w:rsid w:val="FECFA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1117</Words>
  <Characters>6373</Characters>
  <Lines>53</Lines>
  <Paragraphs>14</Paragraphs>
  <TotalTime>40</TotalTime>
  <ScaleCrop>false</ScaleCrop>
  <LinksUpToDate>false</LinksUpToDate>
  <CharactersWithSpaces>7476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2021-03-02T07:07:00Z</dcterms:created>
  <dc:creator>食品生产监管处</dc:creator>
  <cp:lastModifiedBy>xzsj</cp:lastModifiedBy>
  <cp:lastPrinted>2021-03-03T06:02:00Z</cp:lastPrinted>
  <dcterms:modified xsi:type="dcterms:W3CDTF">2021-04-28T11:50:58Z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