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 w:ascii="宋体" w:hAnsi="宋体" w:eastAsia="宋体" w:cs="宋体"/>
          <w:b/>
          <w:bCs/>
          <w:sz w:val="36"/>
          <w:szCs w:val="36"/>
        </w:rPr>
        <w:t>西藏自治区食品生产加工小作坊禁止生产加工的食品品种目录</w:t>
      </w:r>
    </w:p>
    <w:p/>
    <w:tbl>
      <w:tblPr>
        <w:tblStyle w:val="4"/>
        <w:tblW w:w="14625" w:type="dxa"/>
        <w:tblInd w:w="-217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14"/>
        <w:gridCol w:w="1275"/>
        <w:gridCol w:w="1396"/>
        <w:gridCol w:w="6330"/>
        <w:gridCol w:w="1785"/>
        <w:gridCol w:w="1680"/>
        <w:gridCol w:w="945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  <w:tblHeader/>
        </w:trPr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食品类别</w:t>
            </w:r>
          </w:p>
        </w:tc>
        <w:tc>
          <w:tcPr>
            <w:tcW w:w="127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类别编号</w:t>
            </w:r>
          </w:p>
        </w:tc>
        <w:tc>
          <w:tcPr>
            <w:tcW w:w="139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类别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名称</w:t>
            </w:r>
          </w:p>
        </w:tc>
        <w:tc>
          <w:tcPr>
            <w:tcW w:w="633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国家食品生产许可品种明细</w:t>
            </w:r>
          </w:p>
        </w:tc>
        <w:tc>
          <w:tcPr>
            <w:tcW w:w="1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禁止生产加工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的食品品种</w:t>
            </w:r>
          </w:p>
        </w:tc>
        <w:tc>
          <w:tcPr>
            <w:tcW w:w="16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允许生产加工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的食品品种</w:t>
            </w:r>
          </w:p>
        </w:tc>
        <w:tc>
          <w:tcPr>
            <w:tcW w:w="94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b/>
                <w:bCs/>
                <w:sz w:val="18"/>
                <w:szCs w:val="18"/>
              </w:rPr>
              <w:t>备注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粮食加工品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小麦粉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1.通用：特制一等小麦粉、特制二等小麦粉、标准粉、普通粉、高筋小麦粉、低筋小麦粉、全麦粉、其他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专用：营养强化小麦粉、面包用小麦粉、面条用小麦粉、饺子用小麦粉、馒头用小麦粉、发酵饼干用小麦粉、酥性饼干用小麦粉、蛋糕用小麦粉、糕点用小麦粉、自发小麦粉、专用全麦粉、小麦胚（胚片、胚粉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1.小麦粉（通用，普通粉、全麦粉除外）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2.小麦粉（专用）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普通粉、全麦粉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0102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大米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大米、糙米类产品（糙米、留胚米等）、特殊大米（免淘米、蒸谷米、发芽糙米等）、其他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大米类全品种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0103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挂面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普通挂面；2.花色挂面；3.手工面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挂面类全品种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0104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其他粮食加工品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谷物加工品：高粱米、黍米、稷米、小米、黑米、紫米、红线米、小麦米、大麦米、裸大麦米、莜麦米（燕麦米）、荞麦米、薏仁米、八宝米类、混合杂粮类、其他；2.谷物碾磨加工品：玉米糁、玉米粉、燕麦片、汤圆粉（糯米粉）、莜麦粉、玉米自发粉、小米粉、高粱粉、荞麦粉、大麦粉、青稞粉、杂面粉、大米粉、绿豆粉、黄豆粉、红豆粉、黑豆粉、豌豆粉、芸豆粉、蚕豆粉、黍米粉（大黄米粉）、稷米粉（糜子面）、混合杂粮粉、其他；3.谷物粉类制成品：生湿面制品、生干面制品、米粉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1.谷物加工品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2.谷物碾磨加工品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3.除生湿面制品、生干面制品、米粉制品之外的其他谷物粉类制成品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生湿面制品、生干面制品、米粉制品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食用油、油脂及其制品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0201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食用植物油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菜籽油、大豆油、花生油、葵花籽油、棉籽油、亚麻籽油、油茶籽油、玉米油、米糠油、芝麻油、棕榈油、橄榄油、食用植物调和油、其他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除菜籽油外的全部品种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菜籽油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0202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食用油脂制品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食用氢化油、人造奶油（人造黄油）、起酥油、代可可脂、植脂奶油、粉末油脂、植脂末、其他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食用动物油脂类全品种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0203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食用动物油脂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猪油、牛油、羊油、鸡油、鸭油、鹅油、骨髓油、水生动物油脂、其他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食用动物油脂类全品种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调味品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0301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酱油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酱油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酱油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0302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食醋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1.食醋；2.甜醋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食醋类全品种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0303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味精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1.谷氨酸钠（99%味精）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2.加盐味精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3.增鲜味精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1.谷氨酸钠（99%味精）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2.加盐味精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eastAsia="zh-CN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3.增鲜味</w:t>
            </w: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eastAsia="zh-CN"/>
              </w:rPr>
              <w:t>精</w:t>
            </w:r>
            <w:bookmarkStart w:id="0" w:name="_GoBack"/>
            <w:bookmarkEnd w:id="0"/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0304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酱类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稀甜面酱、甜面酱、大豆酱（黄酱）、蚕豆酱、豆瓣酱、大酱、其他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酱类全品种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0305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调味料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液体调味料：鸡汁调味料、牛肉汁调味料、烧烤汁、鲍鱼汁、香辛料调味汁、糟卤、调味料酒、液态复合调味料、其他；2.半固体（酱）调味料：花生酱、芝麻酱、辣椒酱、番茄酱、风味酱、芥末酱、咖喱卤、油辣椒、火锅蘸料、火锅底料、排骨酱、叉烧酱、香辛料酱（泥）、复合调味酱、其他；3.固体调味料：鸡精调味料、鸡粉调味料、畜（禽）粉调味料、风味汤料、酱油粉、食醋粉、酱粉、咖喱粉、香辛料粉、复合调味粉、其他；4.食用调味油：香辛料调味油、复合调味油、其他；5.水产调味品：蚝油、鱼露、虾酱、鱼子酱、虾油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1.液体调味料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2.除辣椒酱外的半固体（酱）调味料品种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3.固体调味料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4.食用调味油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5.水产调味品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辣椒酱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0306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食盐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1.食用盐：普通食用盐（加碘）、普通食用盐（未加碘）、低钠食用盐（加碘）、低钠食用盐（未加碘）、风味食用盐（加碘）、风味食用盐（未加碘）、特殊工艺食用盐（加碘）、特殊工艺食用盐（未加碘）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2.食品生产加工用盐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1.食用盐[芒康县盐井乡特殊工艺食用盐（未加碘）除外]；2.食品生产加工用盐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芒康县盐井乡按传统晾晒工艺制作食用盐（未加碘）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肉制品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0401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热加工熟肉制品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1.酱卤肉制品：酱卤肉类、糟肉类、白煮类、其他；2.熏烧烤肉制品；3.肉灌制品：灌肠类、西式火腿、其他；4.油炸肉制品；5.熟肉干制品：肉松类、肉干类、肉脯、其他；6.其他熟肉制品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全部热加工熟肉制品类品种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default" w:ascii="CESI仿宋-GB2312" w:hAnsi="CESI仿宋-GB2312" w:eastAsia="CESI仿宋-GB2312" w:cs="CESI仿宋-GB2312"/>
                <w:sz w:val="18"/>
                <w:szCs w:val="18"/>
                <w:lang w:val="en-US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val="en-US" w:eastAsia="zh-CN"/>
              </w:rPr>
              <w:t xml:space="preserve"> ---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0402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发酵肉制品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2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发酵灌制品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2.发酵火腿制品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全部发酵肉制品类品种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0403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预制调理肉制品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1.冷藏预制调理肉类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2.冷冻预制调理肉类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全部预制调理肉制品类品种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0404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腌腊肉制品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1.肉灌制品；2.腊肉制品；3.火腿制品；4.其他肉制品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全部腌腊肉制品类品种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乳制品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0501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液体乳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1.巴氏杀菌乳；2.高温杀菌乳；3.调制乳；4.灭菌乳；5.发酵乳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除按西藏传统工艺制作的酸奶外的全部液体乳类品种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按西藏传统工艺制作酸奶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0502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乳粉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1.全脂乳粉；2.脱脂乳粉；3.部分脱脂乳粉；4.调制乳粉；5.乳清粉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全部乳粉类品种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0503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其他乳制品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1.炼乳；2.奶油；3.稀奶油；4.无水奶油；5.干酪；6.再制干酪；7.特色乳制品；8.浓缩乳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除按西藏传统工艺制作的酥油、奶渣、喇喇外的其他乳制品类全品种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按西藏传统工艺制作酥油、奶渣、喇喇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饮料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0601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包装饮用水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1.饮用天然矿泉水；2.饮用纯净水；3.饮用天然泉水；4.饮用天然水；5.其他饮用水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包装饮用水类全品种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0602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碳酸饮料（汽水）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果汁型碳酸饮料、果味型碳酸饮料、可乐型碳酸饮料、其他型碳酸饮料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碳酸饮料（汽水）类全品种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0603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茶类饮料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1.原茶汁：茶汤/纯茶饮料；2.茶浓缩液；3.茶饮料；4.果汁茶饮料；5.奶茶饮料；6.复合茶饮料；7.混合茶饮料；8.其他茶（类）饮料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茶类饮料类全品种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0604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果蔬汁类及其饮料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果蔬汁（浆）：果汁、蔬菜汁、果浆、蔬菜浆、复合果蔬汁、复合果蔬浆、其他；2.浓缩果蔬汁（浆）；3.果蔬汁（浆）类饮料：果蔬汁饮料、果肉饮料、果浆饮料、复合果蔬汁饮料、果蔬汁饮料浓浆、发酵果蔬汁饮料、水果饮料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果蔬汁类及其饮料类全部品种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0605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蛋白饮料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1.含乳饮料；2.植物蛋白饮料；3.复合蛋白饮料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蛋白饮料类全品种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0606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固体饮料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1.风味固体饮料；2.蛋白固体饮料；3.果蔬固体饮料；4.茶固体饮料；5.咖啡固体饮料；6.可可粉固体饮料；7.其他固体饮料：植物固体饮料、谷物固体饮料、食用菌固体饮料、其他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固体饮料类全品种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0607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其他饮料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1.咖啡（类）饮料；2.植物饮料；3.风味饮料；4.运动饮料；5.营养素饮料；6.能量饮料；7.电解质饮料；8.饮料浓浆；9.其他类饮料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其他饮料类全品种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方便食品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0701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方便面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1.油炸方便面；2.热风干燥方便面；3.其他方便面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方便面类全部品种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0702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其他方便食品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1.主食类：方便米饭、方便粥、方便米粉、方便米线、方便粉丝、方便湿米粉、方便豆花、方便湿面、凉粉、其他；2.冲调类：麦片、黑芝麻糊、红枣羹、油茶、即食谷物粉、其他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1.主食类（凉粉除外）；2.冲调类[即食谷物粉（糌粑）除外]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1.凉粉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2.即食谷物粉（糌粑）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0703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调味面制品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调味面制品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调味面制品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饼干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0801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饼干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酥性饼干、韧性饼干、发酵饼干、压缩饼干、曲奇饼干、夹心（注心）饼干、威化饼干、蛋圆饼干、蛋卷、煎饼、装饰饼干、水泡饼干、其他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除蛋圆饼干、蛋卷外的全部品种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  <w:lang w:eastAsia="zh-CN"/>
              </w:rPr>
              <w:t>蛋</w:t>
            </w: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圆饼干、蛋卷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罐头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0901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畜禽水产罐头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火腿类罐头、肉类罐头、牛肉罐头、羊肉罐头、鱼类罐头、禽类罐头、肉酱类罐头、其他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畜禽水产罐头类全部品种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0902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果蔬罐头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1.水果罐头：桃罐头、橘子罐头、菠萝罐头、荔枝罐头、梨罐头、其他；2.蔬菜罐头：食用菌罐头、竹笋罐头、莲藕罐头、番茄罐头、豆类罐头、其他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果蔬罐头类全部品种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0903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其他罐头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其他罐头：果仁类罐头、八宝粥罐头、其他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其他罐头类全部品种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冷冻饮品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1001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冷冻饮品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1.冰淇淋；2.雪糕；3.雪泥；4.冰棍；5.食用冰；6.甜味冰；7.其他冷冻饮品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冷冻饮品类全部品种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速冻食品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速冻面米制品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1.生制品：速冻饺子、速冻包子、速冻汤圆、速冻粽子、速冻面点、速冻其他面米制品、其他；2.熟制品：速冻饺子、速冻包子、速冻粽子、速冻其他面米制品、其他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速冻面米制品类全部品种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1102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速冻调制食品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1.生制品（具体品种明细）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2.熟制品（具体品种明细）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速冻调制食品类全部品种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1103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速冻其他食品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速冻其他食品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速冻其他食品类全部品种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薯类和膨化食品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1201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膨化食品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1.焙烤型；2.油炸型；3.直接挤压型；4.花色型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膨化食品类全部品种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1202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薯类食品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1.干制薯类；2.冷冻薯类；3.薯泥（酱）类；4.薯粉类；5.其他薯类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薯类食品类全部品种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糖果制品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1301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糖果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1.硬质糖果；2.奶糖糖果；3.夹心糖果；4.酥质糖果；5.焦香糖果（太妃糖果）；6.充气糖果；7.凝胶糖果；8.胶基糖果；9.压片糖果；10.流质糖果；11.膜片糖果；12.花式糖果；13.其他糖果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糖果类全部品种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1302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巧克力及巧克力制品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1.巧克力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2.巧克力制品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巧克力及巧克力制品类全部品种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1303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代可可脂巧克力及代可可脂巧克力制品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1.代可可脂巧克力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2.代可可脂巧克力制品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代可可脂巧克力及代可可脂巧克力制品类全部品种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1304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果冻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果汁型果冻、果肉型果冻、果味型果冻、含乳型果冻、其他型果冻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果冻类全部品种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茶叶及相关制品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1401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茶叶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绿茶：龙井茶、珠茶、黄山毛峰、都匀毛尖、其他；2.红茶：祁门工夫红茶、小种红茶、红碎茶、其他；3.乌龙茶：铁观音茶、武夷岩茶、凤凰单枞茶、其他；4.白茶：白毫银针茶、白牡丹茶、贡眉茶、其他；5.黄茶：蒙顶黄芽茶、霍山黄芽茶、君山银针茶、其他；6.黑茶：普洱茶（熟茶）散茶、六堡茶散茶、其他；7.花茶：茉莉花茶、珠兰花茶、桂花茶、其他；8.袋泡茶：绿茶袋泡茶、红茶袋泡茶、花茶袋泡茶、其他；9.紧压茶：普洱茶（生茶）紧压茶、普洱茶（熟茶）紧压茶、六堡茶紧压茶、白茶紧压茶、花砖茶、黑砖茶、茯砖茶、康砖茶、沱茶、紧茶、金尖茶、米砖茶、青砖茶、其他紧压茶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茶叶类全部品种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1402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茶制品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茶粉：绿茶粉、红茶粉、其他；2.固态速溶茶：速溶红茶、速溶绿茶、其他；3.茶浓缩液：红茶浓缩液、绿茶浓缩液、其他；4.茶膏：普洱茶膏、黑茶膏、其他；5.调味茶制品：调味茶粉、调味速溶茶、调味茶浓缩液、调味茶膏、其他；6.其他茶制品：表没食子儿茶素没食子酸酯、绿茶茶氨酸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茶制品类全部品种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1403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调味茶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加料调味茶：八宝茶、三泡台、枸杞绿茶、玄米绿茶、其他；2.加香调味茶：柠檬红茶、草莓绿茶、其他；3.混合调味茶：柠檬枸杞茶、其他；4.袋泡调味茶：玫瑰袋泡红茶、其他；5.紧压调味茶：荷叶茯砖茶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调味茶类全部品种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1404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代用茶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叶类代用茶：荷叶、桑叶、薄荷叶、苦丁茶、其他；2.花类代用茶：杭白菊、金银花、重瓣红玫瑰、其他；3.果实类代用茶：大麦茶、枸杞子、决明子、苦瓜片、罗汉果、柠檬片、其他；4.根茎类代用茶：甘草、牛蒡根、人参（人工种植）、其他；5.混合类代用茶：荷叶玫瑰茶、枸杞菊花茶、其他；6.袋泡代用茶：荷叶袋泡茶、桑叶袋泡茶、其他；7.紧压代用茶：紧压菊花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代用茶类全部品种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酒类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1501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白酒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1.白酒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2.白酒（液态）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3.白酒（原酒）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非传统工艺固态法白酒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西藏传统工艺制作青稞、荞麦酒等固态法白酒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1502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葡萄酒及果酒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1.葡萄酒：原酒、加工灌装；2.冰葡萄酒：原酒、加工灌装；3.其他特种葡萄酒：原酒、加工灌装；4.发酵型果酒：原酒、加工灌装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葡萄酒及果酒类全品种（盐井葡萄酒原酒除外）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芒康县盐井乡传统工艺制作葡萄酒原酒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1503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啤酒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1.熟啤酒；2.生啤酒；3.鲜啤酒；4.特种啤酒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啤酒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1504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黄酒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黄酒：原酒、加工灌装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黄酒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1505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其他酒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1.配制酒：露酒、枸杞酒、枇杷酒、其他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2.其他蒸馏酒：白兰地、威士忌、俄得克、朗姆酒、水果白兰地、水果蒸馏酒、其他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3.其他发酵酒：清酒、米酒（醪糟）、奶酒、其他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1.配制酒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2.其他蒸馏酒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3.除青稞酒外的其他发酵酒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按西藏传统工艺制作青稞酒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1506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食用酒精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食用酒精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食用酒精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蔬菜制品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1601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酱腌菜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调味榨菜、腌萝卜、腌豇豆、酱渍菜、虾油渍菜、盐水渍菜、其他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1602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蔬菜干制品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1.自然干制蔬菜；2.热风干燥蔬菜；3.冷冻干燥蔬菜；4.蔬菜脆片；5.蔬菜粉及制品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蔬菜干制品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1603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食用菌制品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1.干制食用菌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2.腌渍食用菌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食用菌制品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1604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其他蔬菜制品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其他蔬菜制品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其他蔬菜制品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水果制品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1701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蜜饯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1.蜜饯类；2.凉果类；3.果脯类；4.话化类；5.果丹（饼）类；6.果糕类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蜜饯类全品种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1702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水果制品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1.水果干制品：葡萄干、水果脆片、荔枝干、桂圆、椰干、大枣干制品、其他；2.果酱：苹果酱、草莓酱、蓝莓酱、其他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水果制品类全品种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炒货食品及坚果制品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1801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炒货食品及坚果制品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1.烘炒类：炒瓜子、炒花生、炒豌豆、其他；2.油炸类：油炸青豆、油炸琥珀桃仁、其他；3.其他类：水煮花生、糖炒花生、糖炒瓜子仁、裹衣花生、咸干花生、其他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1.油炸类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2.其他类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烘炒类品种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蛋制品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1901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蛋制品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1.再制蛋类：皮蛋、咸蛋、糟蛋、卤蛋、咸蛋黄、其他；2.干蛋类：巴氏杀菌鸡全蛋粉、鸡蛋黄粉、鸡蛋白片、其他；3.冰蛋类：巴氏杀菌冻鸡全蛋、冻鸡蛋黄、冰鸡蛋白、其他；4.其他类：热凝固蛋制品、其他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1.干蛋类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2.冰蛋类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3.其他类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再制蛋类品种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可可及焙烤咖啡产品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2001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可可制品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可可粉、可可脂、可可液块、可可饼块、其他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可可制品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2002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焙炒咖啡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焙炒咖啡豆、咖啡粉、其他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焙炒咖啡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食糖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糖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1.白砂糖；2.绵白糖；3.赤砂糖；4.冰糖：单晶体冰糖、多晶体冰糖；5.方糖；6.冰片糖；7.红糖；8.其他糖：具体品种明细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糖类全品种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水产制品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2201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干制水产品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虾米、虾皮、干贝、鱼干、干燥裙带菜、干海带、干紫菜、干海参、其他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干制水产品类全品种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2202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盐渍水产品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盐渍藻类、盐渍海蜇、盐渍鱼、盐渍海参、其他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盐渍水产品类全品种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2203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鱼糜及鱼糜制品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冷冻鱼糜、冷冻鱼糜制品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鱼糜及鱼糜制品类全品种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2204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冷冻水产制品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冷冻调理制品、冷冻挂浆制品、冻煮制品、冻油炸制品、冻烧烤制品、其他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冷冻水产制品类全品种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2205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熟制水产品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烤鱼片、鱿鱼丝、烤虾、海苔、鱼松、鱼肠、鱼饼、调味鱼（鱿鱼）、即食海参（鲍鱼）、调味海带（裙带菜）、其他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熟制水产品类全品种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2206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生食水产品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腌制生食水产品、非腌制生食水产品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生食水产品类全品种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2207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其他水产品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其他水产品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其他水产品类全品种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淀粉及淀粉制品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2301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淀粉及淀粉制品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淀粉：谷类淀粉（大米、玉米、高粱、麦、其他）、薯类淀粉（木薯、马铃薯、甘薯、芋头、其他）、豆类淀粉（绿豆、蚕豆、豇豆、豌豆、其他）、其他淀粉（藕、荸荠、百合、蕨根、其他）；2.淀粉制品：粉丝、粉条、粉皮、虾味片、凉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淀粉及淀粉制品类全品种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2302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淀粉糖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葡萄糖、饴糖、麦芽糖、异构化糖、低聚异麦芽糖、果葡糖浆、麦芽糊精、葡萄糖浆、其他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淀粉糖类全品种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糕点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2401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热加工糕点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烘烤类糕点：酥类、松酥类、松脆类、酥层类、酥皮类、松酥皮类、糖浆皮类、硬皮类、水油皮类、发酵类、烤蛋糕类、烘糕类、烫面类、其他类；2.油炸类糕点：酥皮类、水油皮类、松酥类、酥层类、水调类、发酵类、其他类；3.蒸煮类糕点：蒸蛋糕类、印模糕类、韧糕类、发糕类、松糕类、粽子类、水油皮类、片糕类、其他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4.炒制类糕点；5.其他类：发酵面制品（馒头、花卷、包子、豆包、饺子、发糕、馅饼、其他）、油炸面制品（油条、油饼、炸糕、其他）、非发酵面米制品（窝头、烙饼、其他）、其他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烤蛋糕类;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发酵面制品;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2402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冷加工糕点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1.熟粉糕点：热调软糕类、冷调韧糕类、冷调松糕类、印模糕类、其他类；2.西式装饰蛋糕类；3.上糖浆类；4.夹心（注心）类；5.糕团类；6.其他类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冷加工糕点类全品种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2403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食品馅料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月饼馅料、其他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食品馅料类全品种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豆制品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2501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豆制品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发酵豆制品：腐乳（红腐乳、酱腐乳、白腐乳、青腐乳）、豆豉、纳豆、豆汁、其他；2.非发酵豆制品：豆浆、豆腐、豆腐泡、熏干、豆腐脑、豆腐干、腐竹、豆腐皮、其他；3.其他豆制品：素肉、大豆组织蛋白、膨化豆制品、其他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1.发酵豆制品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2.除豆腐、豆腐干、豆腐皮外的非发酵豆制品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3.其他豆制品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豆腐、豆腐干、豆腐皮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蜂产品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2601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蜂蜜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蜂蜜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蜂蜜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2602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蜂王浆（含蜂王浆冻干品）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蜂王浆、蜂王浆冻干品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蜂王浆、蜂王浆冻干品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2603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蜂花粉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蜂花粉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蜂花粉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2604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蜂产品制品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蜂产品制品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蜂产品制品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保健食品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2701-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2718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特殊医学用途配方食品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2801-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2802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婴幼儿配方食品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2901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特殊膳食食品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3001-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3003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其他食品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3101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其他食品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其他食品：具体品种明细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除风干牛肉外的其他食品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风干牛肉</w:t>
            </w: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21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食品添加剂</w:t>
            </w:r>
          </w:p>
        </w:tc>
        <w:tc>
          <w:tcPr>
            <w:tcW w:w="127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3201-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3203</w:t>
            </w:r>
          </w:p>
        </w:tc>
        <w:tc>
          <w:tcPr>
            <w:tcW w:w="139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63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——</w:t>
            </w:r>
          </w:p>
        </w:tc>
        <w:tc>
          <w:tcPr>
            <w:tcW w:w="1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  <w:r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  <w:t>全类别、全品种</w:t>
            </w:r>
          </w:p>
        </w:tc>
        <w:tc>
          <w:tcPr>
            <w:tcW w:w="16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00" w:lineRule="exact"/>
              <w:jc w:val="both"/>
              <w:textAlignment w:val="auto"/>
              <w:rPr>
                <w:rFonts w:hint="eastAsia" w:ascii="CESI仿宋-GB2312" w:hAnsi="CESI仿宋-GB2312" w:eastAsia="CESI仿宋-GB2312" w:cs="CESI仿宋-GB2312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jc w:val="both"/>
        <w:textAlignment w:val="auto"/>
        <w:rPr>
          <w:rFonts w:hint="eastAsia" w:ascii="CESI仿宋-GB2312" w:hAnsi="CESI仿宋-GB2312" w:eastAsia="CESI仿宋-GB2312" w:cs="CESI仿宋-GB2312"/>
          <w:sz w:val="18"/>
          <w:szCs w:val="18"/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NanumGothic">
    <w:panose1 w:val="020D0604000000000000"/>
    <w:charset w:val="81"/>
    <w:family w:val="auto"/>
    <w:pitch w:val="default"/>
    <w:sig w:usb0="900002A7" w:usb1="29D7FCFB" w:usb2="00000010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6191992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3CA5EC"/>
    <w:multiLevelType w:val="singleLevel"/>
    <w:tmpl w:val="603CA5EC"/>
    <w:lvl w:ilvl="0" w:tentative="0">
      <w:start w:val="1"/>
      <w:numFmt w:val="decimal"/>
      <w:suff w:val="nothing"/>
      <w:lvlText w:val="%1."/>
      <w:lvlJc w:val="left"/>
    </w:lvl>
  </w:abstractNum>
  <w:abstractNum w:abstractNumId="1">
    <w:nsid w:val="603CB541"/>
    <w:multiLevelType w:val="singleLevel"/>
    <w:tmpl w:val="603CB541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DA741D8"/>
    <w:rsid w:val="002C2225"/>
    <w:rsid w:val="004A592B"/>
    <w:rsid w:val="00B253E8"/>
    <w:rsid w:val="00DF779C"/>
    <w:rsid w:val="00E43C46"/>
    <w:rsid w:val="00EC3E2C"/>
    <w:rsid w:val="0E6B6970"/>
    <w:rsid w:val="1A7001C3"/>
    <w:rsid w:val="293D4D37"/>
    <w:rsid w:val="3DFF623D"/>
    <w:rsid w:val="3EF9571D"/>
    <w:rsid w:val="3F027879"/>
    <w:rsid w:val="491B6C92"/>
    <w:rsid w:val="4AC62294"/>
    <w:rsid w:val="4B72244B"/>
    <w:rsid w:val="563F61CF"/>
    <w:rsid w:val="5CD668E2"/>
    <w:rsid w:val="5D312252"/>
    <w:rsid w:val="5DFA2002"/>
    <w:rsid w:val="616448BD"/>
    <w:rsid w:val="667F0D9A"/>
    <w:rsid w:val="6CEB30A1"/>
    <w:rsid w:val="6EBF1FCC"/>
    <w:rsid w:val="7DA741D8"/>
    <w:rsid w:val="7E7F94C6"/>
    <w:rsid w:val="7F7E915F"/>
    <w:rsid w:val="AEFF4990"/>
    <w:rsid w:val="B2C660F7"/>
    <w:rsid w:val="BEE35C9B"/>
    <w:rsid w:val="BFB74287"/>
    <w:rsid w:val="BFFD11B5"/>
    <w:rsid w:val="C7598D28"/>
    <w:rsid w:val="CFBFC1BA"/>
    <w:rsid w:val="EF573C37"/>
    <w:rsid w:val="F73D3185"/>
    <w:rsid w:val="FD9B94BB"/>
    <w:rsid w:val="FECFA3F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1117</Words>
  <Characters>6373</Characters>
  <Lines>53</Lines>
  <Paragraphs>14</Paragraphs>
  <TotalTime>40</TotalTime>
  <ScaleCrop>false</ScaleCrop>
  <LinksUpToDate>false</LinksUpToDate>
  <CharactersWithSpaces>7476</CharactersWithSpaces>
  <Application>WPS Office_11.8.2.9695_F1E327BC-269C-435d-A152-05C5408002CA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2021-03-02T07:07:00Z</dcterms:created>
  <dc:creator>食品生产监管处</dc:creator>
  <cp:lastModifiedBy>xzsj</cp:lastModifiedBy>
  <cp:lastPrinted>2021-03-03T06:02:00Z</cp:lastPrinted>
  <dcterms:modified xsi:type="dcterms:W3CDTF">2021-04-28T11:50:58Z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2052-11.8.2.9695</vt:lpwstr>
  </property>
</Properties>
</file>